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CBB2" w14:textId="77777777" w:rsidR="00A54575" w:rsidRDefault="00525A07" w:rsidP="005E46AD">
      <w:pPr>
        <w:rPr>
          <w:rFonts w:ascii="Arial" w:hAnsi="Arial" w:cs="Arial"/>
          <w:b/>
          <w:bCs/>
          <w:sz w:val="22"/>
          <w:szCs w:val="22"/>
          <w:u w:val="single"/>
        </w:rPr>
      </w:pPr>
      <w:r>
        <w:rPr>
          <w:noProof/>
        </w:rPr>
        <mc:AlternateContent>
          <mc:Choice Requires="wps">
            <w:drawing>
              <wp:anchor distT="0" distB="0" distL="114300" distR="114300" simplePos="0" relativeHeight="251660288" behindDoc="0" locked="0" layoutInCell="1" allowOverlap="1" wp14:anchorId="1C01917F" wp14:editId="03376ADD">
                <wp:simplePos x="0" y="0"/>
                <wp:positionH relativeFrom="column">
                  <wp:posOffset>915035</wp:posOffset>
                </wp:positionH>
                <wp:positionV relativeFrom="paragraph">
                  <wp:posOffset>-203835</wp:posOffset>
                </wp:positionV>
                <wp:extent cx="4980305" cy="1026160"/>
                <wp:effectExtent l="254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1026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1ED2F" w14:textId="77777777" w:rsidR="002B1E5B" w:rsidRPr="00051AD0" w:rsidRDefault="002B1E5B" w:rsidP="002B1E5B">
                            <w:pPr>
                              <w:pStyle w:val="Header"/>
                              <w:tabs>
                                <w:tab w:val="clear" w:pos="8640"/>
                                <w:tab w:val="right" w:pos="10260"/>
                              </w:tabs>
                              <w:jc w:val="center"/>
                              <w:rPr>
                                <w:b/>
                                <w:bCs/>
                              </w:rPr>
                            </w:pPr>
                            <w:r w:rsidRPr="00051AD0">
                              <w:rPr>
                                <w:b/>
                                <w:bCs/>
                              </w:rPr>
                              <w:t>United States Marine Corps</w:t>
                            </w:r>
                          </w:p>
                          <w:p w14:paraId="66752626" w14:textId="1DB07580" w:rsidR="00D3473A" w:rsidRPr="00051AD0" w:rsidRDefault="00051AD0" w:rsidP="00C14BA6">
                            <w:pPr>
                              <w:pStyle w:val="Header"/>
                              <w:tabs>
                                <w:tab w:val="clear" w:pos="8640"/>
                                <w:tab w:val="right" w:pos="10260"/>
                              </w:tabs>
                              <w:jc w:val="center"/>
                              <w:rPr>
                                <w:b/>
                                <w:bCs/>
                              </w:rPr>
                            </w:pPr>
                            <w:r w:rsidRPr="00051AD0">
                              <w:rPr>
                                <w:b/>
                                <w:bCs/>
                              </w:rPr>
                              <w:t>Blended Seminar</w:t>
                            </w:r>
                            <w:r w:rsidR="002B1E5B" w:rsidRPr="00051AD0">
                              <w:rPr>
                                <w:b/>
                                <w:bCs/>
                              </w:rPr>
                              <w:t xml:space="preserve"> </w:t>
                            </w:r>
                            <w:r w:rsidR="00C14BA6" w:rsidRPr="00051AD0">
                              <w:rPr>
                                <w:b/>
                                <w:bCs/>
                              </w:rPr>
                              <w:t>Program</w:t>
                            </w:r>
                          </w:p>
                          <w:p w14:paraId="3745663C" w14:textId="2A849751" w:rsidR="002B1E5B" w:rsidRPr="00051AD0" w:rsidRDefault="00D3473A" w:rsidP="002C103D">
                            <w:pPr>
                              <w:pStyle w:val="Header"/>
                              <w:jc w:val="center"/>
                              <w:rPr>
                                <w:b/>
                                <w:bCs/>
                              </w:rPr>
                            </w:pPr>
                            <w:r w:rsidRPr="00051AD0">
                              <w:rPr>
                                <w:b/>
                                <w:bCs/>
                              </w:rPr>
                              <w:t xml:space="preserve"> </w:t>
                            </w:r>
                            <w:r w:rsidR="002B1E5B" w:rsidRPr="00051AD0">
                              <w:rPr>
                                <w:b/>
                                <w:bCs/>
                              </w:rPr>
                              <w:t>Program Information</w:t>
                            </w:r>
                            <w:r w:rsidR="00F21E48" w:rsidRPr="00051AD0">
                              <w:rPr>
                                <w:b/>
                                <w:bCs/>
                              </w:rPr>
                              <w:t xml:space="preserve"> </w:t>
                            </w:r>
                          </w:p>
                          <w:p w14:paraId="67C73E0E" w14:textId="77777777" w:rsidR="002B1E5B" w:rsidRPr="00051AD0" w:rsidRDefault="002B1E5B"/>
                          <w:p w14:paraId="7F638779" w14:textId="77777777" w:rsidR="007D073D" w:rsidRPr="00051AD0" w:rsidRDefault="007D07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1917F" id="_x0000_t202" coordsize="21600,21600" o:spt="202" path="m,l,21600r21600,l21600,xe">
                <v:stroke joinstyle="miter"/>
                <v:path gradientshapeok="t" o:connecttype="rect"/>
              </v:shapetype>
              <v:shape id="Text Box 2" o:spid="_x0000_s1026" type="#_x0000_t202" style="position:absolute;margin-left:72.05pt;margin-top:-16.05pt;width:392.15pt;height:8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" stroked="f">
                <v:textbox>
                  <w:txbxContent>
                    <w:p w14:paraId="6F81ED2F" w14:textId="77777777" w:rsidR="002B1E5B" w:rsidRPr="00051AD0" w:rsidRDefault="002B1E5B" w:rsidP="002B1E5B">
                      <w:pPr>
                        <w:pStyle w:val="Header"/>
                        <w:tabs>
                          <w:tab w:val="clear" w:pos="8640"/>
                          <w:tab w:val="right" w:pos="10260"/>
                        </w:tabs>
                        <w:jc w:val="center"/>
                        <w:rPr>
                          <w:b/>
                          <w:bCs/>
                        </w:rPr>
                      </w:pPr>
                      <w:r w:rsidRPr="00051AD0">
                        <w:rPr>
                          <w:b/>
                          <w:bCs/>
                        </w:rPr>
                        <w:t>United States Marine Corps</w:t>
                      </w:r>
                    </w:p>
                    <w:p w14:paraId="66752626" w14:textId="1DB07580" w:rsidR="00D3473A" w:rsidRPr="00051AD0" w:rsidRDefault="00051AD0" w:rsidP="00C14BA6">
                      <w:pPr>
                        <w:pStyle w:val="Header"/>
                        <w:tabs>
                          <w:tab w:val="clear" w:pos="8640"/>
                          <w:tab w:val="right" w:pos="10260"/>
                        </w:tabs>
                        <w:jc w:val="center"/>
                        <w:rPr>
                          <w:b/>
                          <w:bCs/>
                        </w:rPr>
                      </w:pPr>
                      <w:r w:rsidRPr="00051AD0">
                        <w:rPr>
                          <w:b/>
                          <w:bCs/>
                        </w:rPr>
                        <w:t>Blended Seminar</w:t>
                      </w:r>
                      <w:r w:rsidR="002B1E5B" w:rsidRPr="00051AD0">
                        <w:rPr>
                          <w:b/>
                          <w:bCs/>
                        </w:rPr>
                        <w:t xml:space="preserve"> </w:t>
                      </w:r>
                      <w:r w:rsidR="00C14BA6" w:rsidRPr="00051AD0">
                        <w:rPr>
                          <w:b/>
                          <w:bCs/>
                        </w:rPr>
                        <w:t>Program</w:t>
                      </w:r>
                    </w:p>
                    <w:p w14:paraId="3745663C" w14:textId="2A849751" w:rsidR="002B1E5B" w:rsidRPr="00051AD0" w:rsidRDefault="00D3473A" w:rsidP="002C103D">
                      <w:pPr>
                        <w:pStyle w:val="Header"/>
                        <w:jc w:val="center"/>
                        <w:rPr>
                          <w:b/>
                          <w:bCs/>
                        </w:rPr>
                      </w:pPr>
                      <w:r w:rsidRPr="00051AD0">
                        <w:rPr>
                          <w:b/>
                          <w:bCs/>
                        </w:rPr>
                        <w:t xml:space="preserve"> </w:t>
                      </w:r>
                      <w:r w:rsidR="002B1E5B" w:rsidRPr="00051AD0">
                        <w:rPr>
                          <w:b/>
                          <w:bCs/>
                        </w:rPr>
                        <w:t>Program Information</w:t>
                      </w:r>
                      <w:r w:rsidR="00F21E48" w:rsidRPr="00051AD0">
                        <w:rPr>
                          <w:b/>
                          <w:bCs/>
                        </w:rPr>
                        <w:t xml:space="preserve"> </w:t>
                      </w:r>
                    </w:p>
                    <w:p w14:paraId="67C73E0E" w14:textId="77777777" w:rsidR="002B1E5B" w:rsidRPr="00051AD0" w:rsidRDefault="002B1E5B"/>
                    <w:p w14:paraId="7F638779" w14:textId="77777777" w:rsidR="007D073D" w:rsidRPr="00051AD0" w:rsidRDefault="007D073D"/>
                  </w:txbxContent>
                </v:textbox>
              </v:shape>
            </w:pict>
          </mc:Fallback>
        </mc:AlternateContent>
      </w:r>
    </w:p>
    <w:p w14:paraId="0F0053BE" w14:textId="77777777" w:rsidR="00AE3C68" w:rsidRDefault="00AE3C68" w:rsidP="005E46AD">
      <w:pPr>
        <w:rPr>
          <w:rFonts w:ascii="Arial" w:hAnsi="Arial" w:cs="Arial"/>
          <w:b/>
          <w:bCs/>
          <w:sz w:val="12"/>
          <w:szCs w:val="12"/>
          <w:u w:val="single"/>
        </w:rPr>
      </w:pPr>
    </w:p>
    <w:p w14:paraId="1A995EF7" w14:textId="77777777" w:rsidR="008F5ED3" w:rsidRDefault="008F5ED3" w:rsidP="005E46AD">
      <w:pPr>
        <w:rPr>
          <w:rFonts w:ascii="Arial" w:hAnsi="Arial" w:cs="Arial"/>
          <w:b/>
          <w:bCs/>
          <w:sz w:val="12"/>
          <w:szCs w:val="12"/>
          <w:u w:val="single"/>
        </w:rPr>
      </w:pPr>
    </w:p>
    <w:p w14:paraId="08DCF364" w14:textId="77777777" w:rsidR="008F5ED3" w:rsidRDefault="008F5ED3" w:rsidP="005E46AD">
      <w:pPr>
        <w:rPr>
          <w:rFonts w:ascii="Arial" w:hAnsi="Arial" w:cs="Arial"/>
          <w:b/>
          <w:bCs/>
          <w:sz w:val="12"/>
          <w:szCs w:val="12"/>
          <w:u w:val="single"/>
        </w:rPr>
      </w:pPr>
    </w:p>
    <w:p w14:paraId="1F71E5A6" w14:textId="77777777" w:rsidR="008F5ED3" w:rsidRDefault="008F5ED3" w:rsidP="005E46AD">
      <w:pPr>
        <w:rPr>
          <w:rFonts w:ascii="Arial" w:hAnsi="Arial" w:cs="Arial"/>
          <w:b/>
          <w:bCs/>
          <w:sz w:val="12"/>
          <w:szCs w:val="12"/>
          <w:u w:val="single"/>
        </w:rPr>
      </w:pPr>
    </w:p>
    <w:p w14:paraId="6F83CC1F" w14:textId="77777777" w:rsidR="008F5ED3" w:rsidRDefault="008F5ED3" w:rsidP="005E46AD">
      <w:pPr>
        <w:rPr>
          <w:rFonts w:ascii="Arial" w:hAnsi="Arial" w:cs="Arial"/>
          <w:b/>
          <w:bCs/>
          <w:sz w:val="12"/>
          <w:szCs w:val="12"/>
          <w:u w:val="single"/>
        </w:rPr>
      </w:pPr>
    </w:p>
    <w:p w14:paraId="2E3AB1A8" w14:textId="77777777" w:rsidR="008F5ED3" w:rsidRDefault="008F5ED3" w:rsidP="005E46AD">
      <w:pPr>
        <w:rPr>
          <w:rFonts w:ascii="Arial" w:hAnsi="Arial" w:cs="Arial"/>
          <w:b/>
          <w:bCs/>
          <w:sz w:val="12"/>
          <w:szCs w:val="12"/>
          <w:u w:val="single"/>
        </w:rPr>
      </w:pPr>
    </w:p>
    <w:p w14:paraId="1CBE3F31" w14:textId="77777777" w:rsidR="008F5ED3" w:rsidRDefault="008F5ED3" w:rsidP="005E46AD">
      <w:pPr>
        <w:rPr>
          <w:rFonts w:ascii="Arial" w:hAnsi="Arial" w:cs="Arial"/>
          <w:b/>
          <w:bCs/>
          <w:sz w:val="12"/>
          <w:szCs w:val="12"/>
          <w:u w:val="single"/>
        </w:rPr>
      </w:pPr>
    </w:p>
    <w:p w14:paraId="777F13A3" w14:textId="660C7B20" w:rsidR="00051AD0" w:rsidRDefault="00051AD0" w:rsidP="00051AD0">
      <w:pPr>
        <w:rPr>
          <w:b/>
          <w:bCs/>
          <w:u w:val="single"/>
        </w:rPr>
      </w:pPr>
      <w:r w:rsidRPr="00051AD0">
        <w:rPr>
          <w:b/>
          <w:bCs/>
          <w:u w:val="single"/>
        </w:rPr>
        <w:t>BLENDED SEMINAR PROGRAM</w:t>
      </w:r>
    </w:p>
    <w:p w14:paraId="07DC6999" w14:textId="755F0411" w:rsidR="00960C16" w:rsidRPr="00960C16" w:rsidRDefault="00960C16" w:rsidP="00051AD0">
      <w:pPr>
        <w:rPr>
          <w:b/>
          <w:bCs/>
          <w:u w:val="single"/>
        </w:rPr>
      </w:pPr>
      <w:r w:rsidRPr="00960C16">
        <w:rPr>
          <w:color w:val="000000"/>
          <w:shd w:val="clear" w:color="auto" w:fill="FFFFFF"/>
        </w:rPr>
        <w:t xml:space="preserve">The BSP is a combination of resident and non-resident online education at or near your primary duty station. This program provides the opportunity for officers to complete Career Level School (CLS) or Intermediate Level School (ILS) within one academic year, earning graduates of both programs Professional Military Education credit </w:t>
      </w:r>
      <w:proofErr w:type="gramStart"/>
      <w:r w:rsidRPr="00960C16">
        <w:rPr>
          <w:color w:val="000000"/>
          <w:shd w:val="clear" w:color="auto" w:fill="FFFFFF"/>
        </w:rPr>
        <w:t>and also</w:t>
      </w:r>
      <w:proofErr w:type="gramEnd"/>
      <w:r w:rsidRPr="00960C16">
        <w:rPr>
          <w:color w:val="000000"/>
          <w:shd w:val="clear" w:color="auto" w:fill="FFFFFF"/>
        </w:rPr>
        <w:t xml:space="preserve"> Joint Professional Military Education Phase I credit for ILS. </w:t>
      </w:r>
    </w:p>
    <w:p w14:paraId="1537D89D" w14:textId="77777777" w:rsidR="00051AD0" w:rsidRPr="00051AD0" w:rsidRDefault="00051AD0" w:rsidP="00051AD0"/>
    <w:p w14:paraId="37AD95AF" w14:textId="4A08E68F" w:rsidR="00051AD0" w:rsidRDefault="00051AD0" w:rsidP="00051AD0">
      <w:r w:rsidRPr="00051AD0">
        <w:t>The Blended Seminar Programs (BSP) for both Command and Staff College (CSC) and Expeditionary Warfare School (EWS) offer distance education students a resident school experience at major bases.</w:t>
      </w:r>
    </w:p>
    <w:p w14:paraId="5281CFB8" w14:textId="590AA287" w:rsidR="002A6C26" w:rsidRDefault="002A6C26" w:rsidP="00051AD0"/>
    <w:p w14:paraId="6BFEDB6B" w14:textId="0AAFD042" w:rsidR="00051AD0" w:rsidRDefault="002A6C26" w:rsidP="00051AD0">
      <w:r>
        <w:t>C</w:t>
      </w:r>
      <w:r w:rsidR="00051AD0">
        <w:t>SCBSP</w:t>
      </w:r>
      <w:r w:rsidR="00441868">
        <w:t xml:space="preserve"> Locations</w:t>
      </w:r>
      <w:r w:rsidR="00051AD0">
        <w:t>:  Camp Pendleton, Camp Lejeune, and Quantico</w:t>
      </w:r>
    </w:p>
    <w:p w14:paraId="2AE66375" w14:textId="63825658" w:rsidR="00051AD0" w:rsidRDefault="00051AD0" w:rsidP="00051AD0"/>
    <w:p w14:paraId="1A375BD1" w14:textId="3249F849" w:rsidR="00051AD0" w:rsidRDefault="00051AD0" w:rsidP="002A6C26">
      <w:pPr>
        <w:ind w:firstLine="720"/>
      </w:pPr>
      <w:r>
        <w:t>Officers assigned to MARFORPAC (to include Japan / Hawaii) or west of the Mississippi are typically authorized to attend at Camp Pendleton and funded by TECOM.</w:t>
      </w:r>
    </w:p>
    <w:p w14:paraId="2B59C4F4" w14:textId="2DE59ACF" w:rsidR="00051AD0" w:rsidRDefault="00051AD0" w:rsidP="00051AD0"/>
    <w:p w14:paraId="5C70CCB1" w14:textId="151885A2" w:rsidR="00051AD0" w:rsidRDefault="00051AD0" w:rsidP="00051AD0">
      <w:r>
        <w:t>EWSBSP</w:t>
      </w:r>
      <w:r w:rsidR="00441868">
        <w:t xml:space="preserve"> Locations</w:t>
      </w:r>
      <w:r>
        <w:t>: Camp Pendleton, Camp Lejeune, Hawaii, Okinawa, and Quantico</w:t>
      </w:r>
    </w:p>
    <w:p w14:paraId="0053583C" w14:textId="186CA441" w:rsidR="00051AD0" w:rsidRDefault="00051AD0" w:rsidP="00051AD0"/>
    <w:p w14:paraId="1AE61CC5" w14:textId="2B352DBD" w:rsidR="00051AD0" w:rsidRDefault="00051AD0" w:rsidP="002A6C26">
      <w:pPr>
        <w:ind w:firstLine="720"/>
      </w:pPr>
      <w:r>
        <w:t>Officers west of the Mississippi are typically authorized to attend Camp Pendleton and funded by TECOM.</w:t>
      </w:r>
    </w:p>
    <w:p w14:paraId="1B958468" w14:textId="77777777" w:rsidR="00051AD0" w:rsidRDefault="00051AD0" w:rsidP="00051AD0"/>
    <w:p w14:paraId="3258CD1E" w14:textId="77777777" w:rsidR="00051AD0" w:rsidRDefault="00051AD0" w:rsidP="00051AD0"/>
    <w:p w14:paraId="61214548" w14:textId="087F50CA" w:rsidR="00051AD0" w:rsidRDefault="00051AD0" w:rsidP="00051AD0">
      <w:r w:rsidRPr="00051AD0">
        <w:t xml:space="preserve"> The BSP provides a resident </w:t>
      </w:r>
      <w:r>
        <w:t xml:space="preserve">like </w:t>
      </w:r>
      <w:r w:rsidRPr="00051AD0">
        <w:t xml:space="preserve">experience to more officers, allowing them to interact, face-to-face, with faculty and fellow students in greater depth. The BSP is conducted by </w:t>
      </w:r>
      <w:proofErr w:type="gramStart"/>
      <w:r w:rsidRPr="00051AD0">
        <w:t>active duty</w:t>
      </w:r>
      <w:proofErr w:type="gramEnd"/>
      <w:r w:rsidRPr="00051AD0">
        <w:t xml:space="preserve"> faculty and full time civilian faculty.</w:t>
      </w:r>
      <w:r>
        <w:t xml:space="preserve"> The course is enhanced by guest speakers, distinguished visitors, and visits </w:t>
      </w:r>
      <w:r w:rsidR="002A6C26">
        <w:t>to locations not normally available to students in the weekly seminar program.  During the two resident periods officers are TAD to CDET Camp Pendleton as full-time students.</w:t>
      </w:r>
    </w:p>
    <w:p w14:paraId="0AADB196" w14:textId="77777777" w:rsidR="00051AD0" w:rsidRPr="00051AD0" w:rsidRDefault="00051AD0" w:rsidP="00051AD0"/>
    <w:p w14:paraId="5B05212A" w14:textId="2E9A5635" w:rsidR="00051AD0" w:rsidRDefault="00051AD0" w:rsidP="00051AD0">
      <w:r w:rsidRPr="00051AD0">
        <w:t xml:space="preserve">Officers can complete CLS or ILS PME in less than one calendar year. </w:t>
      </w:r>
    </w:p>
    <w:p w14:paraId="71E9F2D6" w14:textId="77777777" w:rsidR="002A6C26" w:rsidRDefault="002A6C26" w:rsidP="00051AD0"/>
    <w:p w14:paraId="287C6408" w14:textId="3715F5CD" w:rsidR="00051AD0" w:rsidRDefault="00051AD0" w:rsidP="002A6C26">
      <w:pPr>
        <w:ind w:firstLine="720"/>
      </w:pPr>
      <w:r w:rsidRPr="00051AD0">
        <w:t xml:space="preserve">CSC BSP = 10 months / EWS BSP = 5.5 months. </w:t>
      </w:r>
    </w:p>
    <w:p w14:paraId="60838F44" w14:textId="77777777" w:rsidR="002A6C26" w:rsidRDefault="002A6C26" w:rsidP="002A6C26">
      <w:pPr>
        <w:ind w:firstLine="720"/>
      </w:pPr>
    </w:p>
    <w:p w14:paraId="3D207860" w14:textId="321BFCB8" w:rsidR="00051AD0" w:rsidRDefault="00051AD0" w:rsidP="00051AD0">
      <w:r w:rsidRPr="00051AD0">
        <w:t xml:space="preserve">The BSP is a combination resident program (students attend classes daily during the work week) and an online program where work is completed during off duty hours --- combining short periods of resident instruction around online seminars that leverages the strengths of both methodologies. </w:t>
      </w:r>
    </w:p>
    <w:p w14:paraId="76BAF096" w14:textId="77777777" w:rsidR="002A6C26" w:rsidRDefault="002A6C26" w:rsidP="00051AD0"/>
    <w:p w14:paraId="546BB8BE" w14:textId="6FC3A011" w:rsidR="00051AD0" w:rsidRDefault="00051AD0" w:rsidP="00051AD0">
      <w:r w:rsidRPr="00051AD0">
        <w:t>TAD funding is provided by TECOM for officers who are not stationed in the local SoCal Region.</w:t>
      </w:r>
    </w:p>
    <w:p w14:paraId="0817553D" w14:textId="77777777" w:rsidR="002A6C26" w:rsidRPr="00051AD0" w:rsidRDefault="002A6C26" w:rsidP="00051AD0"/>
    <w:p w14:paraId="498B0761" w14:textId="36B15FA4" w:rsidR="008F5ED3" w:rsidRDefault="00051AD0" w:rsidP="00051AD0">
      <w:r w:rsidRPr="00051AD0">
        <w:t xml:space="preserve">Interested officers should enroll NOW if they desire to participate this </w:t>
      </w:r>
      <w:proofErr w:type="gramStart"/>
      <w:r w:rsidRPr="00051AD0">
        <w:t>year, or</w:t>
      </w:r>
      <w:proofErr w:type="gramEnd"/>
      <w:r w:rsidRPr="00051AD0">
        <w:t xml:space="preserve"> contact us if they have questions regarding Officer Professional Military Education</w:t>
      </w:r>
      <w:r w:rsidR="000C6F37">
        <w:t>. Course dates are on page 3.</w:t>
      </w:r>
    </w:p>
    <w:p w14:paraId="1B7477D9" w14:textId="5E26909A" w:rsidR="0072697C" w:rsidRDefault="0072697C" w:rsidP="00051AD0"/>
    <w:p w14:paraId="08865CCF" w14:textId="25A32427" w:rsidR="0072697C" w:rsidRDefault="0072697C" w:rsidP="00051AD0"/>
    <w:p w14:paraId="6FACBAA2" w14:textId="6D2E8BE9" w:rsidR="00F51977" w:rsidRPr="00F51977" w:rsidRDefault="00F51977" w:rsidP="0072697C">
      <w:pPr>
        <w:rPr>
          <w:b/>
          <w:bCs/>
          <w:u w:val="single"/>
        </w:rPr>
      </w:pPr>
      <w:r w:rsidRPr="00F51977">
        <w:rPr>
          <w:b/>
          <w:bCs/>
          <w:u w:val="single"/>
        </w:rPr>
        <w:t>Who is Eligible</w:t>
      </w:r>
    </w:p>
    <w:p w14:paraId="76426BCD" w14:textId="77777777" w:rsidR="00F51977" w:rsidRDefault="00F51977" w:rsidP="0072697C"/>
    <w:p w14:paraId="209B0A11" w14:textId="3CF1A5CD" w:rsidR="0072697C" w:rsidRDefault="0072697C" w:rsidP="0072697C">
      <w:r>
        <w:t xml:space="preserve">EWS BSP:  Captains, Limited Duty Officer (LDO) captains, captain selects, and chief warrant officer (CWO) 3s.  Prospective students must </w:t>
      </w:r>
      <w:r w:rsidR="00F51977">
        <w:t>enroll in</w:t>
      </w:r>
      <w:r>
        <w:t xml:space="preserve"> the </w:t>
      </w:r>
      <w:proofErr w:type="gramStart"/>
      <w:r>
        <w:t>8670 prerequisite</w:t>
      </w:r>
      <w:proofErr w:type="gramEnd"/>
      <w:r>
        <w:t xml:space="preserve"> described in reference C prior to applying to the EWS BSP.</w:t>
      </w:r>
      <w:r w:rsidR="00F51977">
        <w:t xml:space="preserve">  The 8670 prerequisite </w:t>
      </w:r>
      <w:proofErr w:type="gramStart"/>
      <w:r w:rsidR="00F51977">
        <w:t>course</w:t>
      </w:r>
      <w:proofErr w:type="gramEnd"/>
      <w:r w:rsidR="00F51977">
        <w:t xml:space="preserve"> must be completed prior to attending the course.</w:t>
      </w:r>
    </w:p>
    <w:p w14:paraId="5F4E2BB0" w14:textId="77777777" w:rsidR="00F51977" w:rsidRDefault="00F51977" w:rsidP="0072697C"/>
    <w:p w14:paraId="7EAEB36C" w14:textId="233F0158" w:rsidR="0072697C" w:rsidRPr="00051AD0" w:rsidRDefault="0072697C" w:rsidP="0072697C">
      <w:r>
        <w:lastRenderedPageBreak/>
        <w:t xml:space="preserve">CSC BSP:  Majors, LDO majors, major selects, and CWO4s.  Captains who are CLS complete and have 3 </w:t>
      </w:r>
      <w:proofErr w:type="spellStart"/>
      <w:r>
        <w:t>years time</w:t>
      </w:r>
      <w:proofErr w:type="spellEnd"/>
      <w:r>
        <w:t>-in-grade at the time of reporting will be considered as alternates and placed on a wait list for available seats.</w:t>
      </w:r>
    </w:p>
    <w:p w14:paraId="596D4EEA" w14:textId="77777777" w:rsidR="007B4B20" w:rsidRPr="00414333" w:rsidRDefault="007B4B20" w:rsidP="007B4B20">
      <w:pPr>
        <w:jc w:val="both"/>
        <w:rPr>
          <w:rFonts w:ascii="Arial" w:hAnsi="Arial" w:cs="Arial"/>
          <w:sz w:val="20"/>
          <w:szCs w:val="20"/>
        </w:rPr>
      </w:pPr>
    </w:p>
    <w:p w14:paraId="51793C47" w14:textId="77777777" w:rsidR="000356E6" w:rsidRPr="00414333" w:rsidRDefault="000356E6" w:rsidP="005E46AD">
      <w:pPr>
        <w:rPr>
          <w:rFonts w:ascii="Arial" w:hAnsi="Arial" w:cs="Arial"/>
          <w:sz w:val="6"/>
          <w:szCs w:val="6"/>
        </w:rPr>
      </w:pPr>
    </w:p>
    <w:p w14:paraId="330A3E65" w14:textId="77777777" w:rsidR="004B045C" w:rsidRPr="003F7D37" w:rsidRDefault="004B045C" w:rsidP="003F7D37">
      <w:pPr>
        <w:jc w:val="both"/>
        <w:rPr>
          <w:rFonts w:ascii="Arial" w:hAnsi="Arial" w:cs="Arial"/>
          <w:sz w:val="6"/>
          <w:szCs w:val="6"/>
        </w:rPr>
      </w:pPr>
    </w:p>
    <w:p w14:paraId="2B0870ED" w14:textId="04FA4D05" w:rsidR="00704FE6" w:rsidRPr="002A6C26" w:rsidRDefault="00946E9A" w:rsidP="004B045C">
      <w:pPr>
        <w:tabs>
          <w:tab w:val="left" w:pos="720"/>
          <w:tab w:val="left" w:pos="5490"/>
        </w:tabs>
      </w:pPr>
      <w:r w:rsidRPr="002A6C26">
        <w:rPr>
          <w:b/>
          <w:bCs/>
          <w:u w:val="single"/>
        </w:rPr>
        <w:t>How/Where to Enroll</w:t>
      </w:r>
      <w:r w:rsidR="00D155D6" w:rsidRPr="002A6C26">
        <w:t xml:space="preserve">: </w:t>
      </w:r>
    </w:p>
    <w:p w14:paraId="1169706B" w14:textId="050D2C39" w:rsidR="002A6C26" w:rsidRPr="002A6C26" w:rsidRDefault="002A6C26" w:rsidP="004B045C">
      <w:pPr>
        <w:tabs>
          <w:tab w:val="left" w:pos="720"/>
          <w:tab w:val="left" w:pos="5490"/>
        </w:tabs>
      </w:pPr>
    </w:p>
    <w:p w14:paraId="65662A39" w14:textId="10B3C3EF" w:rsidR="002A6C26" w:rsidRDefault="00F51977" w:rsidP="004B045C">
      <w:pPr>
        <w:tabs>
          <w:tab w:val="left" w:pos="720"/>
          <w:tab w:val="left" w:pos="5490"/>
        </w:tabs>
      </w:pPr>
      <w:r>
        <w:t xml:space="preserve">Seat allocations are held by the </w:t>
      </w:r>
      <w:proofErr w:type="gramStart"/>
      <w:r>
        <w:t>MARFORs</w:t>
      </w:r>
      <w:proofErr w:type="gramEnd"/>
      <w:r>
        <w:t xml:space="preserve"> and officers are enrolled via MCTIMS.</w:t>
      </w:r>
    </w:p>
    <w:p w14:paraId="5B705754" w14:textId="0CA69CB4" w:rsidR="00F51977" w:rsidRDefault="00F51977" w:rsidP="004B045C">
      <w:pPr>
        <w:tabs>
          <w:tab w:val="left" w:pos="720"/>
          <w:tab w:val="left" w:pos="5490"/>
        </w:tabs>
      </w:pPr>
      <w:r>
        <w:t>Officers should request their S</w:t>
      </w:r>
      <w:r w:rsidR="007F3B23">
        <w:t>-</w:t>
      </w:r>
      <w:r>
        <w:t>3</w:t>
      </w:r>
      <w:r w:rsidR="00010F9E">
        <w:t>/G</w:t>
      </w:r>
      <w:r w:rsidR="007F3B23">
        <w:t>-3</w:t>
      </w:r>
      <w:r>
        <w:t xml:space="preserve"> representative to enroll them in the appropriate CIDs / Course numbers (see </w:t>
      </w:r>
      <w:r w:rsidR="005906D0">
        <w:t xml:space="preserve">recent </w:t>
      </w:r>
      <w:r w:rsidR="007F3B23">
        <w:t>MARADMIN</w:t>
      </w:r>
      <w:r>
        <w:t>)</w:t>
      </w:r>
      <w:r w:rsidR="00010F9E">
        <w:t xml:space="preserve"> via their assigned MARFOR in MCTIMS.  </w:t>
      </w:r>
    </w:p>
    <w:p w14:paraId="3AEEA1F9" w14:textId="6FC8A569" w:rsidR="00010F9E" w:rsidRDefault="00010F9E" w:rsidP="004B045C">
      <w:pPr>
        <w:tabs>
          <w:tab w:val="left" w:pos="720"/>
          <w:tab w:val="left" w:pos="5490"/>
        </w:tabs>
      </w:pPr>
    </w:p>
    <w:p w14:paraId="7F7E907F" w14:textId="3DE955CE" w:rsidR="00010F9E" w:rsidRDefault="00010F9E" w:rsidP="004B045C">
      <w:pPr>
        <w:tabs>
          <w:tab w:val="left" w:pos="720"/>
          <w:tab w:val="left" w:pos="5490"/>
        </w:tabs>
      </w:pPr>
      <w:r>
        <w:t>Those who are assigned to a MARFOR without seat allocations, or not assigned to MARFOR should contact the Regional Director.</w:t>
      </w:r>
    </w:p>
    <w:p w14:paraId="3B8D95A1" w14:textId="41B21A81" w:rsidR="00010F9E" w:rsidRDefault="00010F9E" w:rsidP="004B045C">
      <w:pPr>
        <w:tabs>
          <w:tab w:val="left" w:pos="720"/>
          <w:tab w:val="left" w:pos="5490"/>
        </w:tabs>
      </w:pPr>
    </w:p>
    <w:p w14:paraId="68AF989C" w14:textId="1DA63D40" w:rsidR="00010F9E" w:rsidRDefault="00010F9E" w:rsidP="004B045C">
      <w:pPr>
        <w:tabs>
          <w:tab w:val="left" w:pos="720"/>
          <w:tab w:val="left" w:pos="5490"/>
        </w:tabs>
      </w:pPr>
      <w:r w:rsidRPr="00010F9E">
        <w:t xml:space="preserve">Officers who desire to complete via the BSP should enroll early to ensure a seat (we typically fill the courses 2-3 months before they start).  </w:t>
      </w:r>
    </w:p>
    <w:p w14:paraId="0D88784D" w14:textId="477BD05A" w:rsidR="00F55099" w:rsidRDefault="00F55099" w:rsidP="004B045C">
      <w:pPr>
        <w:tabs>
          <w:tab w:val="left" w:pos="720"/>
          <w:tab w:val="left" w:pos="5490"/>
        </w:tabs>
      </w:pPr>
    </w:p>
    <w:p w14:paraId="17BDEA9B" w14:textId="1EE0962E" w:rsidR="00F55099" w:rsidRDefault="00F55099" w:rsidP="00F55099">
      <w:pPr>
        <w:shd w:val="clear" w:color="auto" w:fill="FFFFFF"/>
        <w:rPr>
          <w:color w:val="212121"/>
        </w:rPr>
      </w:pPr>
      <w:r>
        <w:rPr>
          <w:color w:val="212121"/>
        </w:rPr>
        <w:t>Course dates, CIDs, and Course Numbers can be found by accessing and reviewing the MARADMIN.</w:t>
      </w:r>
    </w:p>
    <w:p w14:paraId="50BF0225" w14:textId="77777777" w:rsidR="00F55099" w:rsidRPr="00960C16" w:rsidRDefault="00F55099" w:rsidP="00F55099">
      <w:pPr>
        <w:tabs>
          <w:tab w:val="left" w:pos="360"/>
          <w:tab w:val="left" w:pos="2160"/>
          <w:tab w:val="left" w:pos="3060"/>
          <w:tab w:val="left" w:pos="4860"/>
          <w:tab w:val="left" w:pos="6300"/>
        </w:tabs>
        <w:rPr>
          <w:rStyle w:val="Hyperlink"/>
          <w:u w:val="none"/>
        </w:rPr>
      </w:pPr>
    </w:p>
    <w:p w14:paraId="73F4F73E" w14:textId="1356A8EB" w:rsidR="00F55099" w:rsidRPr="00F55099" w:rsidRDefault="00F55099" w:rsidP="00F55099">
      <w:pPr>
        <w:tabs>
          <w:tab w:val="left" w:pos="360"/>
          <w:tab w:val="left" w:pos="2160"/>
          <w:tab w:val="left" w:pos="3060"/>
          <w:tab w:val="left" w:pos="4860"/>
          <w:tab w:val="left" w:pos="6300"/>
        </w:tabs>
        <w:rPr>
          <w:bCs/>
        </w:rPr>
      </w:pPr>
      <w:r w:rsidRPr="00010F9E">
        <w:rPr>
          <w:bCs/>
        </w:rPr>
        <w:t>EQUIVALENCY CREDIT:  In order to receive a Blended Seminar Course Completion Code a student must complete all coursework in the Blended Seminar Program.</w:t>
      </w:r>
    </w:p>
    <w:p w14:paraId="5B597463" w14:textId="11D2DBE6" w:rsidR="00010F9E" w:rsidRDefault="00010F9E" w:rsidP="004B045C">
      <w:pPr>
        <w:tabs>
          <w:tab w:val="left" w:pos="720"/>
          <w:tab w:val="left" w:pos="5490"/>
        </w:tabs>
      </w:pPr>
    </w:p>
    <w:p w14:paraId="17594CAB" w14:textId="57DEE93A" w:rsidR="00F55099" w:rsidRPr="00010F9E" w:rsidRDefault="00010F9E" w:rsidP="004B045C">
      <w:pPr>
        <w:tabs>
          <w:tab w:val="left" w:pos="720"/>
          <w:tab w:val="left" w:pos="5490"/>
        </w:tabs>
        <w:rPr>
          <w:b/>
          <w:bCs/>
        </w:rPr>
      </w:pPr>
      <w:r w:rsidRPr="00010F9E">
        <w:rPr>
          <w:b/>
          <w:bCs/>
        </w:rPr>
        <w:t xml:space="preserve">EWSBSP students must enroll in EWSDEPPREQ prior to requesting enrollment in a BSP course via MCTIMS (unless they have already completed the prerequisite course).  The PREREQ course MUST be completed before the BSP course starts.  </w:t>
      </w:r>
      <w:r w:rsidR="000C6F37">
        <w:rPr>
          <w:b/>
          <w:bCs/>
        </w:rPr>
        <w:t>T</w:t>
      </w:r>
      <w:r w:rsidRPr="00010F9E">
        <w:rPr>
          <w:b/>
          <w:bCs/>
        </w:rPr>
        <w:t>hose students who have completed any portion of 8660 must still complete the EWSDEPPREQ course.</w:t>
      </w:r>
    </w:p>
    <w:p w14:paraId="7F87D410" w14:textId="18DF5B55" w:rsidR="002A6C26" w:rsidRPr="002A6C26" w:rsidRDefault="002A6C26" w:rsidP="004B045C">
      <w:pPr>
        <w:tabs>
          <w:tab w:val="left" w:pos="720"/>
          <w:tab w:val="left" w:pos="5490"/>
        </w:tabs>
      </w:pPr>
    </w:p>
    <w:p w14:paraId="4BBF868C" w14:textId="77777777" w:rsidR="002A6C26" w:rsidRPr="002A6C26" w:rsidRDefault="002A6C26" w:rsidP="004B045C">
      <w:pPr>
        <w:tabs>
          <w:tab w:val="left" w:pos="720"/>
          <w:tab w:val="left" w:pos="5490"/>
        </w:tabs>
      </w:pPr>
    </w:p>
    <w:p w14:paraId="7DE0EB77" w14:textId="35184577" w:rsidR="00C5773F" w:rsidRPr="002A6C26" w:rsidRDefault="00704FE6" w:rsidP="004B045C">
      <w:pPr>
        <w:tabs>
          <w:tab w:val="left" w:pos="720"/>
          <w:tab w:val="left" w:pos="5490"/>
        </w:tabs>
      </w:pPr>
      <w:r w:rsidRPr="002A6C26">
        <w:rPr>
          <w:highlight w:val="yellow"/>
        </w:rPr>
        <w:t>SELF STUDY</w:t>
      </w:r>
      <w:r w:rsidR="007D4BA9" w:rsidRPr="002A6C26">
        <w:rPr>
          <w:highlight w:val="yellow"/>
        </w:rPr>
        <w:t xml:space="preserve"> (EWSDEPPREQ</w:t>
      </w:r>
      <w:r w:rsidR="008E037A" w:rsidRPr="002A6C26">
        <w:rPr>
          <w:highlight w:val="yellow"/>
        </w:rPr>
        <w:t>)</w:t>
      </w:r>
      <w:r w:rsidRPr="002A6C26">
        <w:rPr>
          <w:highlight w:val="yellow"/>
        </w:rPr>
        <w:t>:</w:t>
      </w:r>
      <w:r w:rsidRPr="002A6C26">
        <w:t xml:space="preserve"> </w:t>
      </w:r>
      <w:r w:rsidR="00946E9A" w:rsidRPr="002A6C26">
        <w:t xml:space="preserve">Students </w:t>
      </w:r>
      <w:r w:rsidR="007D4BA9" w:rsidRPr="002A6C26">
        <w:t>request enrollment in EWSDEP</w:t>
      </w:r>
      <w:r w:rsidR="00145847">
        <w:t>P</w:t>
      </w:r>
      <w:r w:rsidR="007D4BA9" w:rsidRPr="002A6C26">
        <w:t xml:space="preserve">REQ </w:t>
      </w:r>
      <w:r w:rsidR="00946E9A" w:rsidRPr="002A6C26">
        <w:t xml:space="preserve">via </w:t>
      </w:r>
      <w:r w:rsidR="007B4B20" w:rsidRPr="002A6C26">
        <w:t xml:space="preserve">the </w:t>
      </w:r>
      <w:proofErr w:type="spellStart"/>
      <w:r w:rsidR="007B4B20" w:rsidRPr="002A6C26">
        <w:t>MarineNet</w:t>
      </w:r>
      <w:proofErr w:type="spellEnd"/>
      <w:r w:rsidR="007B4B20" w:rsidRPr="002A6C26">
        <w:t xml:space="preserve"> website (</w:t>
      </w:r>
      <w:hyperlink r:id="rId8" w:history="1">
        <w:r w:rsidR="007B4B20" w:rsidRPr="002A6C26">
          <w:rPr>
            <w:rStyle w:val="Hyperlink"/>
          </w:rPr>
          <w:t>www.marinenet.usmc.mil</w:t>
        </w:r>
      </w:hyperlink>
      <w:r w:rsidR="007B4B20" w:rsidRPr="002A6C26">
        <w:t>). Students will s</w:t>
      </w:r>
      <w:r w:rsidR="007D4BA9" w:rsidRPr="002A6C26">
        <w:t>earch for the first course, EWSDEP</w:t>
      </w:r>
      <w:r w:rsidR="00145847">
        <w:t>P</w:t>
      </w:r>
      <w:r w:rsidR="007D4BA9" w:rsidRPr="002A6C26">
        <w:t>REQ</w:t>
      </w:r>
      <w:r w:rsidR="007B4B20" w:rsidRPr="002A6C26">
        <w:t xml:space="preserve">, and request enrollment. </w:t>
      </w:r>
      <w:r w:rsidR="007B4B20" w:rsidRPr="002A6C26">
        <w:rPr>
          <w:b/>
        </w:rPr>
        <w:t>Please ensure</w:t>
      </w:r>
      <w:r w:rsidR="00946E9A" w:rsidRPr="002A6C26">
        <w:rPr>
          <w:b/>
        </w:rPr>
        <w:t xml:space="preserve"> your </w:t>
      </w:r>
      <w:r w:rsidRPr="002A6C26">
        <w:rPr>
          <w:b/>
        </w:rPr>
        <w:t>secondary</w:t>
      </w:r>
      <w:r w:rsidR="007B4B20" w:rsidRPr="002A6C26">
        <w:rPr>
          <w:b/>
        </w:rPr>
        <w:t xml:space="preserve"> </w:t>
      </w:r>
      <w:r w:rsidR="007137C4" w:rsidRPr="002A6C26">
        <w:rPr>
          <w:b/>
        </w:rPr>
        <w:t>contact</w:t>
      </w:r>
      <w:r w:rsidR="007B4B20" w:rsidRPr="002A6C26">
        <w:rPr>
          <w:b/>
        </w:rPr>
        <w:t xml:space="preserve"> information listed in </w:t>
      </w:r>
      <w:proofErr w:type="spellStart"/>
      <w:r w:rsidR="007B4B20" w:rsidRPr="002A6C26">
        <w:rPr>
          <w:b/>
        </w:rPr>
        <w:t>MarineNet</w:t>
      </w:r>
      <w:proofErr w:type="spellEnd"/>
      <w:r w:rsidR="007B4B20" w:rsidRPr="002A6C26">
        <w:rPr>
          <w:b/>
        </w:rPr>
        <w:t xml:space="preserve"> is </w:t>
      </w:r>
      <w:r w:rsidR="00946E9A" w:rsidRPr="002A6C26">
        <w:rPr>
          <w:b/>
        </w:rPr>
        <w:t>correct; the e-mail address you provide</w:t>
      </w:r>
      <w:r w:rsidR="00127D78" w:rsidRPr="002A6C26">
        <w:rPr>
          <w:b/>
        </w:rPr>
        <w:t xml:space="preserve"> is where</w:t>
      </w:r>
      <w:r w:rsidR="007137C4" w:rsidRPr="002A6C26">
        <w:rPr>
          <w:b/>
        </w:rPr>
        <w:t xml:space="preserve"> you will be contacted.</w:t>
      </w:r>
      <w:r w:rsidR="004B045C" w:rsidRPr="002A6C26">
        <w:rPr>
          <w:b/>
        </w:rPr>
        <w:t xml:space="preserve"> </w:t>
      </w:r>
      <w:r w:rsidR="007B4B20" w:rsidRPr="002A6C26">
        <w:rPr>
          <w:b/>
        </w:rPr>
        <w:t xml:space="preserve"> </w:t>
      </w:r>
      <w:r w:rsidR="007B4B20" w:rsidRPr="002A6C26">
        <w:t xml:space="preserve">You should see your enrollment update to </w:t>
      </w:r>
      <w:r w:rsidR="00162531" w:rsidRPr="002A6C26">
        <w:t>“</w:t>
      </w:r>
      <w:r w:rsidR="007B4B20" w:rsidRPr="002A6C26">
        <w:t>approved</w:t>
      </w:r>
      <w:r w:rsidR="00162531" w:rsidRPr="002A6C26">
        <w:t>”</w:t>
      </w:r>
      <w:r w:rsidR="007B4B20" w:rsidRPr="002A6C26">
        <w:t xml:space="preserve"> and receive an email giving you access to the </w:t>
      </w:r>
      <w:r w:rsidR="004C774D" w:rsidRPr="002A6C26">
        <w:t>Moodle</w:t>
      </w:r>
      <w:r w:rsidR="007B4B20" w:rsidRPr="002A6C26">
        <w:t xml:space="preserve"> Academic Website within 2-3 days.</w:t>
      </w:r>
      <w:r w:rsidRPr="002A6C26">
        <w:t xml:space="preserve"> Once </w:t>
      </w:r>
      <w:r w:rsidR="00A221EB" w:rsidRPr="002A6C26">
        <w:t>EWSDEPPREQ</w:t>
      </w:r>
      <w:r w:rsidRPr="002A6C26">
        <w:t xml:space="preserve"> is </w:t>
      </w:r>
      <w:r w:rsidR="00010F9E">
        <w:t xml:space="preserve">complete send an email to:  </w:t>
      </w:r>
      <w:proofErr w:type="spellStart"/>
      <w:r w:rsidR="00010F9E">
        <w:t>CDET_CampPendleton</w:t>
      </w:r>
      <w:proofErr w:type="spellEnd"/>
    </w:p>
    <w:p w14:paraId="0A043A87" w14:textId="77777777" w:rsidR="007137C4" w:rsidRPr="002A6C26" w:rsidRDefault="007137C4" w:rsidP="000904CB">
      <w:pPr>
        <w:tabs>
          <w:tab w:val="left" w:pos="720"/>
        </w:tabs>
        <w:jc w:val="both"/>
      </w:pPr>
    </w:p>
    <w:p w14:paraId="22299ADB" w14:textId="77777777" w:rsidR="00F21E48" w:rsidRPr="002A6C26" w:rsidRDefault="00F21E48" w:rsidP="00F21E48">
      <w:pPr>
        <w:tabs>
          <w:tab w:val="left" w:pos="720"/>
        </w:tabs>
        <w:jc w:val="both"/>
      </w:pPr>
      <w:r w:rsidRPr="002A6C26">
        <w:t xml:space="preserve">For Moodle or </w:t>
      </w:r>
      <w:proofErr w:type="spellStart"/>
      <w:r w:rsidRPr="002A6C26">
        <w:t>Marinenet</w:t>
      </w:r>
      <w:proofErr w:type="spellEnd"/>
      <w:r w:rsidRPr="002A6C26">
        <w:t xml:space="preserve"> access issues contact Email: cdet.student_support@usmc.mil </w:t>
      </w:r>
    </w:p>
    <w:p w14:paraId="31268E1D" w14:textId="77777777" w:rsidR="00F21E48" w:rsidRPr="002A6C26" w:rsidRDefault="00F21E48" w:rsidP="00F21E48">
      <w:pPr>
        <w:tabs>
          <w:tab w:val="left" w:pos="720"/>
        </w:tabs>
        <w:jc w:val="both"/>
      </w:pPr>
      <w:r w:rsidRPr="002A6C26">
        <w:t xml:space="preserve">Phone: 1-888-435-8762 </w:t>
      </w:r>
      <w:proofErr w:type="spellStart"/>
      <w:r w:rsidRPr="002A6C26">
        <w:t>Opt</w:t>
      </w:r>
      <w:proofErr w:type="spellEnd"/>
      <w:r w:rsidRPr="002A6C26">
        <w:t xml:space="preserve"> #3</w:t>
      </w:r>
    </w:p>
    <w:p w14:paraId="0B1FA761" w14:textId="77777777" w:rsidR="003B03F1" w:rsidRPr="002A6C26" w:rsidRDefault="003B03F1" w:rsidP="00F21E48">
      <w:pPr>
        <w:tabs>
          <w:tab w:val="left" w:pos="720"/>
        </w:tabs>
        <w:jc w:val="both"/>
      </w:pPr>
    </w:p>
    <w:p w14:paraId="42914B7B" w14:textId="64813023" w:rsidR="004B045C" w:rsidRPr="00010F9E" w:rsidRDefault="004B045C" w:rsidP="00010F9E">
      <w:pPr>
        <w:tabs>
          <w:tab w:val="left" w:pos="720"/>
        </w:tabs>
        <w:rPr>
          <w:rStyle w:val="Hyperlink"/>
          <w:color w:val="auto"/>
          <w:u w:val="none"/>
        </w:rPr>
      </w:pPr>
      <w:r w:rsidRPr="002A6C26">
        <w:rPr>
          <w:b/>
          <w:bCs/>
          <w:u w:val="single"/>
        </w:rPr>
        <w:t>Camp Pendleton</w:t>
      </w:r>
      <w:r w:rsidR="00946E9A" w:rsidRPr="002A6C26">
        <w:rPr>
          <w:b/>
          <w:bCs/>
          <w:u w:val="single"/>
        </w:rPr>
        <w:t xml:space="preserve"> Camp</w:t>
      </w:r>
      <w:r w:rsidR="00CD067A" w:rsidRPr="002A6C26">
        <w:rPr>
          <w:b/>
          <w:bCs/>
          <w:u w:val="single"/>
        </w:rPr>
        <w:t xml:space="preserve">us </w:t>
      </w:r>
      <w:r w:rsidR="004D162E" w:rsidRPr="002A6C26">
        <w:rPr>
          <w:b/>
          <w:bCs/>
          <w:u w:val="single"/>
        </w:rPr>
        <w:t>Contact Info</w:t>
      </w:r>
      <w:r w:rsidR="004D162E" w:rsidRPr="002A6C26">
        <w:rPr>
          <w:b/>
          <w:bCs/>
        </w:rPr>
        <w:t>:</w:t>
      </w:r>
      <w:r w:rsidR="004D162E" w:rsidRPr="002A6C26">
        <w:t xml:space="preserve"> </w:t>
      </w:r>
    </w:p>
    <w:p w14:paraId="6753A5FB" w14:textId="6480C4F4" w:rsidR="00F5708F" w:rsidRPr="00A22FB9" w:rsidRDefault="00694939" w:rsidP="00387830">
      <w:pPr>
        <w:tabs>
          <w:tab w:val="left" w:pos="360"/>
          <w:tab w:val="left" w:pos="2160"/>
          <w:tab w:val="left" w:pos="3060"/>
          <w:tab w:val="left" w:pos="4860"/>
          <w:tab w:val="left" w:pos="6300"/>
        </w:tabs>
        <w:rPr>
          <w:rStyle w:val="Hyperlink"/>
          <w:color w:val="auto"/>
          <w:u w:val="none"/>
          <w:lang w:val="fr-FR"/>
        </w:rPr>
      </w:pPr>
      <w:hyperlink r:id="rId9" w:history="1">
        <w:r w:rsidR="00A22FB9" w:rsidRPr="00A22FB9">
          <w:rPr>
            <w:rStyle w:val="Hyperlink"/>
            <w:lang w:val="fr-FR"/>
          </w:rPr>
          <w:t>parsonsk@davisdefense.com</w:t>
        </w:r>
      </w:hyperlink>
      <w:r w:rsidR="00A22FB9" w:rsidRPr="00A22FB9">
        <w:rPr>
          <w:rStyle w:val="Hyperlink"/>
          <w:lang w:val="fr-FR"/>
        </w:rPr>
        <w:t xml:space="preserve"> </w:t>
      </w:r>
      <w:r w:rsidR="00A22FB9" w:rsidRPr="00A22FB9">
        <w:rPr>
          <w:rStyle w:val="Hyperlink"/>
          <w:color w:val="auto"/>
          <w:u w:val="none"/>
          <w:lang w:val="fr-FR"/>
        </w:rPr>
        <w:t xml:space="preserve">Kerrie Parsons, </w:t>
      </w:r>
      <w:r w:rsidR="00A22FB9">
        <w:rPr>
          <w:rStyle w:val="Hyperlink"/>
          <w:color w:val="auto"/>
          <w:u w:val="none"/>
          <w:lang w:val="fr-FR"/>
        </w:rPr>
        <w:t>Administrative Assistant OPME</w:t>
      </w:r>
    </w:p>
    <w:p w14:paraId="3D695E8D" w14:textId="0E5D2171" w:rsidR="00626A24" w:rsidRPr="002A6C26" w:rsidRDefault="00626A24" w:rsidP="00F5708F">
      <w:pPr>
        <w:tabs>
          <w:tab w:val="left" w:pos="360"/>
          <w:tab w:val="left" w:pos="2160"/>
          <w:tab w:val="left" w:pos="3060"/>
          <w:tab w:val="left" w:pos="4860"/>
          <w:tab w:val="left" w:pos="6300"/>
        </w:tabs>
      </w:pPr>
    </w:p>
    <w:p w14:paraId="7D5C918A" w14:textId="634868D2" w:rsidR="00F51977" w:rsidRDefault="00F51977" w:rsidP="00626A24">
      <w:pPr>
        <w:shd w:val="clear" w:color="auto" w:fill="FFFFFF"/>
        <w:rPr>
          <w:color w:val="212121"/>
        </w:rPr>
      </w:pPr>
    </w:p>
    <w:p w14:paraId="4D42757D" w14:textId="77777777" w:rsidR="000C6F37" w:rsidRDefault="000C6F37" w:rsidP="00F51977">
      <w:pPr>
        <w:shd w:val="clear" w:color="auto" w:fill="FFFFFF"/>
        <w:rPr>
          <w:color w:val="212121"/>
        </w:rPr>
      </w:pPr>
    </w:p>
    <w:p w14:paraId="4D9D5D3A" w14:textId="77777777" w:rsidR="00A22FB9" w:rsidRDefault="00A22FB9" w:rsidP="00F51977">
      <w:pPr>
        <w:shd w:val="clear" w:color="auto" w:fill="FFFFFF"/>
        <w:rPr>
          <w:color w:val="212121"/>
        </w:rPr>
      </w:pPr>
    </w:p>
    <w:p w14:paraId="322D73B1" w14:textId="77777777" w:rsidR="000C6F37" w:rsidRDefault="000C6F37" w:rsidP="00F51977">
      <w:pPr>
        <w:shd w:val="clear" w:color="auto" w:fill="FFFFFF"/>
        <w:rPr>
          <w:color w:val="212121"/>
        </w:rPr>
      </w:pPr>
    </w:p>
    <w:p w14:paraId="0CFAB282" w14:textId="77777777" w:rsidR="000C6F37" w:rsidRDefault="000C6F37" w:rsidP="00F51977">
      <w:pPr>
        <w:shd w:val="clear" w:color="auto" w:fill="FFFFFF"/>
        <w:rPr>
          <w:color w:val="212121"/>
        </w:rPr>
      </w:pPr>
    </w:p>
    <w:sectPr w:rsidR="000C6F37" w:rsidSect="00233E2E">
      <w:pgSz w:w="12240" w:h="15840"/>
      <w:pgMar w:top="576"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899D5" w14:textId="77777777" w:rsidR="00BB2828" w:rsidRDefault="00BB2828">
      <w:r>
        <w:separator/>
      </w:r>
    </w:p>
  </w:endnote>
  <w:endnote w:type="continuationSeparator" w:id="0">
    <w:p w14:paraId="7007E3E0" w14:textId="77777777" w:rsidR="00BB2828" w:rsidRDefault="00BB2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B081A" w14:textId="77777777" w:rsidR="00BB2828" w:rsidRDefault="00BB2828">
      <w:r>
        <w:separator/>
      </w:r>
    </w:p>
  </w:footnote>
  <w:footnote w:type="continuationSeparator" w:id="0">
    <w:p w14:paraId="3DBF363F" w14:textId="77777777" w:rsidR="00BB2828" w:rsidRDefault="00BB2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C50"/>
    <w:multiLevelType w:val="hybridMultilevel"/>
    <w:tmpl w:val="2D42B192"/>
    <w:lvl w:ilvl="0" w:tplc="CE4CD0F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00B46"/>
    <w:multiLevelType w:val="hybridMultilevel"/>
    <w:tmpl w:val="B7C0D97C"/>
    <w:lvl w:ilvl="0" w:tplc="B206266E">
      <w:start w:val="8"/>
      <w:numFmt w:val="lowerLetter"/>
      <w:lvlText w:val="%1-"/>
      <w:lvlJc w:val="left"/>
      <w:pPr>
        <w:ind w:left="540" w:hanging="360"/>
      </w:pPr>
      <w:rPr>
        <w:rFonts w:cs="Times New Roman" w:hint="default"/>
        <w:sz w:val="22"/>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 w15:restartNumberingAfterBreak="0">
    <w:nsid w:val="059B3A4F"/>
    <w:multiLevelType w:val="hybridMultilevel"/>
    <w:tmpl w:val="3214A964"/>
    <w:lvl w:ilvl="0" w:tplc="258E36D0">
      <w:start w:val="2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25358"/>
    <w:multiLevelType w:val="hybridMultilevel"/>
    <w:tmpl w:val="EA5C627A"/>
    <w:lvl w:ilvl="0" w:tplc="819C9F5A">
      <w:numFmt w:val="bullet"/>
      <w:lvlText w:val=""/>
      <w:lvlJc w:val="left"/>
      <w:pPr>
        <w:ind w:left="405" w:hanging="360"/>
      </w:pPr>
      <w:rPr>
        <w:rFonts w:ascii="Symbol" w:eastAsia="Times New Roman"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8BD5E0A"/>
    <w:multiLevelType w:val="hybridMultilevel"/>
    <w:tmpl w:val="A36850F8"/>
    <w:lvl w:ilvl="0" w:tplc="5BEE410A">
      <w:start w:val="28"/>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E1709"/>
    <w:multiLevelType w:val="hybridMultilevel"/>
    <w:tmpl w:val="C556046A"/>
    <w:lvl w:ilvl="0" w:tplc="59962564">
      <w:numFmt w:val="bullet"/>
      <w:lvlText w:val=""/>
      <w:lvlJc w:val="left"/>
      <w:pPr>
        <w:ind w:left="405" w:hanging="360"/>
      </w:pPr>
      <w:rPr>
        <w:rFonts w:ascii="Symbol" w:eastAsia="Times New Roman" w:hAnsi="Symbol" w:hint="default"/>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228621FF"/>
    <w:multiLevelType w:val="hybridMultilevel"/>
    <w:tmpl w:val="13ACFBD0"/>
    <w:lvl w:ilvl="0" w:tplc="5862107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82B77"/>
    <w:multiLevelType w:val="hybridMultilevel"/>
    <w:tmpl w:val="5E401C5A"/>
    <w:lvl w:ilvl="0" w:tplc="41604F02">
      <w:start w:val="1"/>
      <w:numFmt w:val="lowerLetter"/>
      <w:lvlText w:val="%1-"/>
      <w:lvlJc w:val="left"/>
      <w:pPr>
        <w:ind w:left="540" w:hanging="360"/>
      </w:pPr>
      <w:rPr>
        <w:rFonts w:cs="Times New Roman" w:hint="default"/>
        <w:sz w:val="22"/>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8" w15:restartNumberingAfterBreak="0">
    <w:nsid w:val="4CAC219A"/>
    <w:multiLevelType w:val="hybridMultilevel"/>
    <w:tmpl w:val="753E4448"/>
    <w:lvl w:ilvl="0" w:tplc="FBB63C0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E5CA2"/>
    <w:multiLevelType w:val="hybridMultilevel"/>
    <w:tmpl w:val="E0829A5C"/>
    <w:lvl w:ilvl="0" w:tplc="A740F6E2">
      <w:start w:val="866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A069D"/>
    <w:multiLevelType w:val="hybridMultilevel"/>
    <w:tmpl w:val="F8B4D0E8"/>
    <w:lvl w:ilvl="0" w:tplc="8F125276">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6089F"/>
    <w:multiLevelType w:val="hybridMultilevel"/>
    <w:tmpl w:val="232E2826"/>
    <w:lvl w:ilvl="0" w:tplc="F068718A">
      <w:numFmt w:val="bullet"/>
      <w:lvlText w:val="-"/>
      <w:lvlJc w:val="left"/>
      <w:pPr>
        <w:tabs>
          <w:tab w:val="num" w:pos="2520"/>
        </w:tabs>
        <w:ind w:left="2520" w:hanging="360"/>
      </w:pPr>
      <w:rPr>
        <w:rFonts w:ascii="Times New Roman" w:eastAsia="Times New Roman" w:hAnsi="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6FB96728"/>
    <w:multiLevelType w:val="hybridMultilevel"/>
    <w:tmpl w:val="4EEAD3C6"/>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13" w15:restartNumberingAfterBreak="0">
    <w:nsid w:val="74413891"/>
    <w:multiLevelType w:val="hybridMultilevel"/>
    <w:tmpl w:val="18D4BB98"/>
    <w:lvl w:ilvl="0" w:tplc="A4C8F644">
      <w:start w:val="8661"/>
      <w:numFmt w:val="bullet"/>
      <w:lvlText w:val="-"/>
      <w:lvlJc w:val="left"/>
      <w:pPr>
        <w:ind w:left="540" w:hanging="360"/>
      </w:pPr>
      <w:rPr>
        <w:rFonts w:ascii="Arial" w:eastAsia="Times New Roman" w:hAnsi="Arial" w:hint="default"/>
        <w:sz w:val="22"/>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75E64E75"/>
    <w:multiLevelType w:val="hybridMultilevel"/>
    <w:tmpl w:val="10EA64B0"/>
    <w:lvl w:ilvl="0" w:tplc="112054E4">
      <w:start w:val="28"/>
      <w:numFmt w:val="decimal"/>
      <w:lvlText w:val="%1"/>
      <w:lvlJc w:val="left"/>
      <w:pPr>
        <w:ind w:left="405" w:hanging="360"/>
      </w:pPr>
      <w:rPr>
        <w:rFonts w:eastAsia="Times New Roman" w:cs="Arial"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15" w15:restartNumberingAfterBreak="0">
    <w:nsid w:val="76711BC5"/>
    <w:multiLevelType w:val="hybridMultilevel"/>
    <w:tmpl w:val="4732A47A"/>
    <w:lvl w:ilvl="0" w:tplc="BD70E8D2">
      <w:start w:val="8653"/>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8716853">
    <w:abstractNumId w:val="11"/>
  </w:num>
  <w:num w:numId="2" w16cid:durableId="2003239596">
    <w:abstractNumId w:val="12"/>
  </w:num>
  <w:num w:numId="3" w16cid:durableId="246312630">
    <w:abstractNumId w:val="2"/>
  </w:num>
  <w:num w:numId="4" w16cid:durableId="91362479">
    <w:abstractNumId w:val="14"/>
  </w:num>
  <w:num w:numId="5" w16cid:durableId="1730567057">
    <w:abstractNumId w:val="4"/>
  </w:num>
  <w:num w:numId="6" w16cid:durableId="1695765727">
    <w:abstractNumId w:val="0"/>
  </w:num>
  <w:num w:numId="7" w16cid:durableId="1945843211">
    <w:abstractNumId w:val="10"/>
  </w:num>
  <w:num w:numId="8" w16cid:durableId="226763981">
    <w:abstractNumId w:val="3"/>
  </w:num>
  <w:num w:numId="9" w16cid:durableId="1871187543">
    <w:abstractNumId w:val="6"/>
  </w:num>
  <w:num w:numId="10" w16cid:durableId="794523973">
    <w:abstractNumId w:val="8"/>
  </w:num>
  <w:num w:numId="11" w16cid:durableId="518815584">
    <w:abstractNumId w:val="5"/>
  </w:num>
  <w:num w:numId="12" w16cid:durableId="1717662554">
    <w:abstractNumId w:val="15"/>
  </w:num>
  <w:num w:numId="13" w16cid:durableId="579753255">
    <w:abstractNumId w:val="13"/>
  </w:num>
  <w:num w:numId="14" w16cid:durableId="263073797">
    <w:abstractNumId w:val="7"/>
  </w:num>
  <w:num w:numId="15" w16cid:durableId="604462721">
    <w:abstractNumId w:val="1"/>
  </w:num>
  <w:num w:numId="16" w16cid:durableId="1631740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9C"/>
    <w:rsid w:val="00001424"/>
    <w:rsid w:val="00007960"/>
    <w:rsid w:val="00007A74"/>
    <w:rsid w:val="00010F9E"/>
    <w:rsid w:val="000119AA"/>
    <w:rsid w:val="000127A6"/>
    <w:rsid w:val="000142A7"/>
    <w:rsid w:val="000179C1"/>
    <w:rsid w:val="00020929"/>
    <w:rsid w:val="0002190A"/>
    <w:rsid w:val="000227DA"/>
    <w:rsid w:val="000228BA"/>
    <w:rsid w:val="000233D7"/>
    <w:rsid w:val="00025C8E"/>
    <w:rsid w:val="000300C8"/>
    <w:rsid w:val="00031125"/>
    <w:rsid w:val="0003116D"/>
    <w:rsid w:val="00032A26"/>
    <w:rsid w:val="00032A6E"/>
    <w:rsid w:val="00033649"/>
    <w:rsid w:val="000356E6"/>
    <w:rsid w:val="000363EB"/>
    <w:rsid w:val="000365D8"/>
    <w:rsid w:val="0004220D"/>
    <w:rsid w:val="00042ABF"/>
    <w:rsid w:val="00042E97"/>
    <w:rsid w:val="00046136"/>
    <w:rsid w:val="00047591"/>
    <w:rsid w:val="00051AD0"/>
    <w:rsid w:val="0005214B"/>
    <w:rsid w:val="00053C63"/>
    <w:rsid w:val="000645C5"/>
    <w:rsid w:val="00064B49"/>
    <w:rsid w:val="0006508B"/>
    <w:rsid w:val="00065828"/>
    <w:rsid w:val="00065ACF"/>
    <w:rsid w:val="00071E2C"/>
    <w:rsid w:val="00076F38"/>
    <w:rsid w:val="000773E4"/>
    <w:rsid w:val="00087C4E"/>
    <w:rsid w:val="000904CB"/>
    <w:rsid w:val="000930AB"/>
    <w:rsid w:val="000A0D6E"/>
    <w:rsid w:val="000A1BB6"/>
    <w:rsid w:val="000A2C05"/>
    <w:rsid w:val="000A3715"/>
    <w:rsid w:val="000A4400"/>
    <w:rsid w:val="000A6202"/>
    <w:rsid w:val="000B07AC"/>
    <w:rsid w:val="000B23F5"/>
    <w:rsid w:val="000B291F"/>
    <w:rsid w:val="000B3835"/>
    <w:rsid w:val="000B6594"/>
    <w:rsid w:val="000B7877"/>
    <w:rsid w:val="000B7B68"/>
    <w:rsid w:val="000C356C"/>
    <w:rsid w:val="000C6F37"/>
    <w:rsid w:val="000D6618"/>
    <w:rsid w:val="000E4A33"/>
    <w:rsid w:val="000E5E32"/>
    <w:rsid w:val="000F1064"/>
    <w:rsid w:val="000F5F01"/>
    <w:rsid w:val="00100D88"/>
    <w:rsid w:val="001012FE"/>
    <w:rsid w:val="00103F49"/>
    <w:rsid w:val="0010472A"/>
    <w:rsid w:val="001057EF"/>
    <w:rsid w:val="0010787B"/>
    <w:rsid w:val="001103CB"/>
    <w:rsid w:val="00111861"/>
    <w:rsid w:val="00113D30"/>
    <w:rsid w:val="0011482B"/>
    <w:rsid w:val="00115E32"/>
    <w:rsid w:val="0011718A"/>
    <w:rsid w:val="00124EBB"/>
    <w:rsid w:val="00126971"/>
    <w:rsid w:val="00127D78"/>
    <w:rsid w:val="0013343D"/>
    <w:rsid w:val="00133816"/>
    <w:rsid w:val="00134294"/>
    <w:rsid w:val="0013506D"/>
    <w:rsid w:val="0013574E"/>
    <w:rsid w:val="00135930"/>
    <w:rsid w:val="001359F2"/>
    <w:rsid w:val="00135F6C"/>
    <w:rsid w:val="00136F12"/>
    <w:rsid w:val="00140A27"/>
    <w:rsid w:val="00140F55"/>
    <w:rsid w:val="00143F49"/>
    <w:rsid w:val="00145847"/>
    <w:rsid w:val="001461DB"/>
    <w:rsid w:val="0014758F"/>
    <w:rsid w:val="00147CB5"/>
    <w:rsid w:val="001522AB"/>
    <w:rsid w:val="00156AE6"/>
    <w:rsid w:val="001615D8"/>
    <w:rsid w:val="00162531"/>
    <w:rsid w:val="0016499B"/>
    <w:rsid w:val="00171C51"/>
    <w:rsid w:val="0017498E"/>
    <w:rsid w:val="00180728"/>
    <w:rsid w:val="0018257B"/>
    <w:rsid w:val="00186934"/>
    <w:rsid w:val="00190509"/>
    <w:rsid w:val="00192567"/>
    <w:rsid w:val="001933CF"/>
    <w:rsid w:val="00195F70"/>
    <w:rsid w:val="001A1194"/>
    <w:rsid w:val="001A1395"/>
    <w:rsid w:val="001A1881"/>
    <w:rsid w:val="001A2A9F"/>
    <w:rsid w:val="001A2B1A"/>
    <w:rsid w:val="001A3D96"/>
    <w:rsid w:val="001A6275"/>
    <w:rsid w:val="001A6643"/>
    <w:rsid w:val="001B0E41"/>
    <w:rsid w:val="001B198E"/>
    <w:rsid w:val="001B2069"/>
    <w:rsid w:val="001B333A"/>
    <w:rsid w:val="001B54D1"/>
    <w:rsid w:val="001B759B"/>
    <w:rsid w:val="001B792F"/>
    <w:rsid w:val="001B7998"/>
    <w:rsid w:val="001C0BE5"/>
    <w:rsid w:val="001C197E"/>
    <w:rsid w:val="001C1B01"/>
    <w:rsid w:val="001C2D05"/>
    <w:rsid w:val="001C2F83"/>
    <w:rsid w:val="001C3B45"/>
    <w:rsid w:val="001D16CC"/>
    <w:rsid w:val="001D4D5B"/>
    <w:rsid w:val="001E043D"/>
    <w:rsid w:val="001E09B1"/>
    <w:rsid w:val="001E21DF"/>
    <w:rsid w:val="001E26A3"/>
    <w:rsid w:val="001E53B3"/>
    <w:rsid w:val="001E6C70"/>
    <w:rsid w:val="001F24E6"/>
    <w:rsid w:val="001F2C65"/>
    <w:rsid w:val="002001A6"/>
    <w:rsid w:val="00200C00"/>
    <w:rsid w:val="00205F80"/>
    <w:rsid w:val="00206E4A"/>
    <w:rsid w:val="00207296"/>
    <w:rsid w:val="00217F09"/>
    <w:rsid w:val="00221283"/>
    <w:rsid w:val="002215AF"/>
    <w:rsid w:val="00224685"/>
    <w:rsid w:val="0022646D"/>
    <w:rsid w:val="00226FAF"/>
    <w:rsid w:val="002309A2"/>
    <w:rsid w:val="0023102B"/>
    <w:rsid w:val="00233E2E"/>
    <w:rsid w:val="00241C56"/>
    <w:rsid w:val="00253DB5"/>
    <w:rsid w:val="002543DF"/>
    <w:rsid w:val="00257DB2"/>
    <w:rsid w:val="00261B70"/>
    <w:rsid w:val="002620B8"/>
    <w:rsid w:val="00262509"/>
    <w:rsid w:val="0026349E"/>
    <w:rsid w:val="00266A7E"/>
    <w:rsid w:val="002728C3"/>
    <w:rsid w:val="00272BBA"/>
    <w:rsid w:val="00272DF3"/>
    <w:rsid w:val="002746DD"/>
    <w:rsid w:val="0027495A"/>
    <w:rsid w:val="00275E31"/>
    <w:rsid w:val="002824DA"/>
    <w:rsid w:val="0028274E"/>
    <w:rsid w:val="00284F11"/>
    <w:rsid w:val="00287FD4"/>
    <w:rsid w:val="00291249"/>
    <w:rsid w:val="00294037"/>
    <w:rsid w:val="00294577"/>
    <w:rsid w:val="00295E6F"/>
    <w:rsid w:val="00296CC1"/>
    <w:rsid w:val="002A33E1"/>
    <w:rsid w:val="002A6C26"/>
    <w:rsid w:val="002B1E5B"/>
    <w:rsid w:val="002B42F8"/>
    <w:rsid w:val="002B4F8F"/>
    <w:rsid w:val="002B53B6"/>
    <w:rsid w:val="002B6DE0"/>
    <w:rsid w:val="002C103D"/>
    <w:rsid w:val="002C12C0"/>
    <w:rsid w:val="002C1CA9"/>
    <w:rsid w:val="002C39EC"/>
    <w:rsid w:val="002D0C20"/>
    <w:rsid w:val="002D5265"/>
    <w:rsid w:val="002D6B44"/>
    <w:rsid w:val="002D74BB"/>
    <w:rsid w:val="002E22A7"/>
    <w:rsid w:val="002E632C"/>
    <w:rsid w:val="002F2BF6"/>
    <w:rsid w:val="002F3A26"/>
    <w:rsid w:val="00300480"/>
    <w:rsid w:val="003042C8"/>
    <w:rsid w:val="0030685D"/>
    <w:rsid w:val="00306BEF"/>
    <w:rsid w:val="00307799"/>
    <w:rsid w:val="00307925"/>
    <w:rsid w:val="00310D39"/>
    <w:rsid w:val="00311989"/>
    <w:rsid w:val="00311AB9"/>
    <w:rsid w:val="00315F61"/>
    <w:rsid w:val="00324D7C"/>
    <w:rsid w:val="0032628A"/>
    <w:rsid w:val="00346509"/>
    <w:rsid w:val="00350B6A"/>
    <w:rsid w:val="00352210"/>
    <w:rsid w:val="00352C38"/>
    <w:rsid w:val="00353429"/>
    <w:rsid w:val="00353C7D"/>
    <w:rsid w:val="00363037"/>
    <w:rsid w:val="00364FCF"/>
    <w:rsid w:val="00365047"/>
    <w:rsid w:val="00366510"/>
    <w:rsid w:val="00367605"/>
    <w:rsid w:val="0037150C"/>
    <w:rsid w:val="0037470A"/>
    <w:rsid w:val="00375929"/>
    <w:rsid w:val="00382D45"/>
    <w:rsid w:val="003843F1"/>
    <w:rsid w:val="00386595"/>
    <w:rsid w:val="00387830"/>
    <w:rsid w:val="003A2675"/>
    <w:rsid w:val="003A3EB9"/>
    <w:rsid w:val="003A7736"/>
    <w:rsid w:val="003B03F1"/>
    <w:rsid w:val="003B1508"/>
    <w:rsid w:val="003B2D74"/>
    <w:rsid w:val="003B4D12"/>
    <w:rsid w:val="003B4DA2"/>
    <w:rsid w:val="003B537A"/>
    <w:rsid w:val="003C36DF"/>
    <w:rsid w:val="003C765E"/>
    <w:rsid w:val="003D2CB5"/>
    <w:rsid w:val="003D2D87"/>
    <w:rsid w:val="003D4359"/>
    <w:rsid w:val="003D52AB"/>
    <w:rsid w:val="003D64DD"/>
    <w:rsid w:val="003D668D"/>
    <w:rsid w:val="003D739D"/>
    <w:rsid w:val="003D77E4"/>
    <w:rsid w:val="003E6B06"/>
    <w:rsid w:val="003E7A38"/>
    <w:rsid w:val="003F0383"/>
    <w:rsid w:val="003F34CD"/>
    <w:rsid w:val="003F5721"/>
    <w:rsid w:val="003F5774"/>
    <w:rsid w:val="003F7D37"/>
    <w:rsid w:val="004001D7"/>
    <w:rsid w:val="004003E8"/>
    <w:rsid w:val="004014D8"/>
    <w:rsid w:val="00403269"/>
    <w:rsid w:val="004038FA"/>
    <w:rsid w:val="00404242"/>
    <w:rsid w:val="00404295"/>
    <w:rsid w:val="00410825"/>
    <w:rsid w:val="0041105B"/>
    <w:rsid w:val="0041207F"/>
    <w:rsid w:val="0041294E"/>
    <w:rsid w:val="00412F2F"/>
    <w:rsid w:val="00413C82"/>
    <w:rsid w:val="00414333"/>
    <w:rsid w:val="004143E9"/>
    <w:rsid w:val="004161B8"/>
    <w:rsid w:val="004169AA"/>
    <w:rsid w:val="004178F3"/>
    <w:rsid w:val="0042057B"/>
    <w:rsid w:val="004215BB"/>
    <w:rsid w:val="0042321D"/>
    <w:rsid w:val="004266A7"/>
    <w:rsid w:val="004267F2"/>
    <w:rsid w:val="00426A69"/>
    <w:rsid w:val="00441868"/>
    <w:rsid w:val="00441B86"/>
    <w:rsid w:val="00441CAA"/>
    <w:rsid w:val="00444DEB"/>
    <w:rsid w:val="004463BE"/>
    <w:rsid w:val="00452536"/>
    <w:rsid w:val="0045579B"/>
    <w:rsid w:val="00456713"/>
    <w:rsid w:val="00462300"/>
    <w:rsid w:val="00462B09"/>
    <w:rsid w:val="00463EDE"/>
    <w:rsid w:val="00475CE1"/>
    <w:rsid w:val="0047781B"/>
    <w:rsid w:val="00486653"/>
    <w:rsid w:val="004931EA"/>
    <w:rsid w:val="0049749E"/>
    <w:rsid w:val="004A5EE0"/>
    <w:rsid w:val="004A61BF"/>
    <w:rsid w:val="004B02BD"/>
    <w:rsid w:val="004B0340"/>
    <w:rsid w:val="004B045C"/>
    <w:rsid w:val="004B1A75"/>
    <w:rsid w:val="004B22C7"/>
    <w:rsid w:val="004B2A4D"/>
    <w:rsid w:val="004B59E0"/>
    <w:rsid w:val="004C774D"/>
    <w:rsid w:val="004D162E"/>
    <w:rsid w:val="004D260C"/>
    <w:rsid w:val="004D4252"/>
    <w:rsid w:val="004D4AE5"/>
    <w:rsid w:val="004D7724"/>
    <w:rsid w:val="004E0408"/>
    <w:rsid w:val="004E1ED9"/>
    <w:rsid w:val="004E1FCA"/>
    <w:rsid w:val="004E2046"/>
    <w:rsid w:val="004E7100"/>
    <w:rsid w:val="004F12AF"/>
    <w:rsid w:val="004F4F56"/>
    <w:rsid w:val="00500267"/>
    <w:rsid w:val="005035DE"/>
    <w:rsid w:val="005131AA"/>
    <w:rsid w:val="00515909"/>
    <w:rsid w:val="00521A3C"/>
    <w:rsid w:val="005257D7"/>
    <w:rsid w:val="00525A07"/>
    <w:rsid w:val="005314D6"/>
    <w:rsid w:val="00533C01"/>
    <w:rsid w:val="00534862"/>
    <w:rsid w:val="00534DD2"/>
    <w:rsid w:val="0054214B"/>
    <w:rsid w:val="005439A8"/>
    <w:rsid w:val="00546BE8"/>
    <w:rsid w:val="00554C69"/>
    <w:rsid w:val="0056381A"/>
    <w:rsid w:val="0056495C"/>
    <w:rsid w:val="0057777E"/>
    <w:rsid w:val="0058196F"/>
    <w:rsid w:val="00583193"/>
    <w:rsid w:val="00587443"/>
    <w:rsid w:val="005906D0"/>
    <w:rsid w:val="00593F73"/>
    <w:rsid w:val="00594D08"/>
    <w:rsid w:val="00595689"/>
    <w:rsid w:val="0059726E"/>
    <w:rsid w:val="005A27C0"/>
    <w:rsid w:val="005A3D61"/>
    <w:rsid w:val="005A7CD3"/>
    <w:rsid w:val="005B1BB7"/>
    <w:rsid w:val="005B41E8"/>
    <w:rsid w:val="005C0910"/>
    <w:rsid w:val="005C3E00"/>
    <w:rsid w:val="005D0B3B"/>
    <w:rsid w:val="005D54F4"/>
    <w:rsid w:val="005D702A"/>
    <w:rsid w:val="005E09BF"/>
    <w:rsid w:val="005E09E4"/>
    <w:rsid w:val="005E46AD"/>
    <w:rsid w:val="005E737A"/>
    <w:rsid w:val="005F499F"/>
    <w:rsid w:val="005F5CED"/>
    <w:rsid w:val="006038B6"/>
    <w:rsid w:val="00611564"/>
    <w:rsid w:val="0061235C"/>
    <w:rsid w:val="006123DD"/>
    <w:rsid w:val="00612EB8"/>
    <w:rsid w:val="006140E8"/>
    <w:rsid w:val="00616688"/>
    <w:rsid w:val="00616760"/>
    <w:rsid w:val="00621587"/>
    <w:rsid w:val="00624557"/>
    <w:rsid w:val="00624DD0"/>
    <w:rsid w:val="006251CE"/>
    <w:rsid w:val="00626A24"/>
    <w:rsid w:val="006305C2"/>
    <w:rsid w:val="006315E2"/>
    <w:rsid w:val="006326F7"/>
    <w:rsid w:val="00634F2F"/>
    <w:rsid w:val="00636C0B"/>
    <w:rsid w:val="00641579"/>
    <w:rsid w:val="00642335"/>
    <w:rsid w:val="00643B9C"/>
    <w:rsid w:val="00644697"/>
    <w:rsid w:val="00644F8D"/>
    <w:rsid w:val="006465CA"/>
    <w:rsid w:val="006468F4"/>
    <w:rsid w:val="00646B84"/>
    <w:rsid w:val="0066478C"/>
    <w:rsid w:val="0066746E"/>
    <w:rsid w:val="00667493"/>
    <w:rsid w:val="006727A0"/>
    <w:rsid w:val="00675840"/>
    <w:rsid w:val="00677AE7"/>
    <w:rsid w:val="00684C8F"/>
    <w:rsid w:val="006877CF"/>
    <w:rsid w:val="0069044E"/>
    <w:rsid w:val="0069185B"/>
    <w:rsid w:val="006A1401"/>
    <w:rsid w:val="006A21C5"/>
    <w:rsid w:val="006A343A"/>
    <w:rsid w:val="006A4870"/>
    <w:rsid w:val="006A5533"/>
    <w:rsid w:val="006B299A"/>
    <w:rsid w:val="006B45F8"/>
    <w:rsid w:val="006B4A8F"/>
    <w:rsid w:val="006C02A0"/>
    <w:rsid w:val="006C33D2"/>
    <w:rsid w:val="006C5898"/>
    <w:rsid w:val="006C60B7"/>
    <w:rsid w:val="006C7898"/>
    <w:rsid w:val="006D5FCA"/>
    <w:rsid w:val="006D677F"/>
    <w:rsid w:val="006E26C6"/>
    <w:rsid w:val="006E592E"/>
    <w:rsid w:val="006F0361"/>
    <w:rsid w:val="006F3E35"/>
    <w:rsid w:val="006F43B2"/>
    <w:rsid w:val="006F520C"/>
    <w:rsid w:val="006F7963"/>
    <w:rsid w:val="006F79DA"/>
    <w:rsid w:val="00704FE6"/>
    <w:rsid w:val="00705A5F"/>
    <w:rsid w:val="00706DE7"/>
    <w:rsid w:val="007137C4"/>
    <w:rsid w:val="00714CED"/>
    <w:rsid w:val="00717C0F"/>
    <w:rsid w:val="007237D5"/>
    <w:rsid w:val="00724A74"/>
    <w:rsid w:val="00725248"/>
    <w:rsid w:val="00725AC4"/>
    <w:rsid w:val="0072697C"/>
    <w:rsid w:val="007312A7"/>
    <w:rsid w:val="00733741"/>
    <w:rsid w:val="00735B29"/>
    <w:rsid w:val="00735E9D"/>
    <w:rsid w:val="00736675"/>
    <w:rsid w:val="007455BD"/>
    <w:rsid w:val="0075511E"/>
    <w:rsid w:val="00756575"/>
    <w:rsid w:val="00760598"/>
    <w:rsid w:val="00765D95"/>
    <w:rsid w:val="00775135"/>
    <w:rsid w:val="00777D11"/>
    <w:rsid w:val="00780B5F"/>
    <w:rsid w:val="007810F8"/>
    <w:rsid w:val="007830C7"/>
    <w:rsid w:val="00786EFF"/>
    <w:rsid w:val="007932DC"/>
    <w:rsid w:val="00797CB3"/>
    <w:rsid w:val="007A2376"/>
    <w:rsid w:val="007A72CF"/>
    <w:rsid w:val="007B4B20"/>
    <w:rsid w:val="007B6A16"/>
    <w:rsid w:val="007B6E08"/>
    <w:rsid w:val="007B7F06"/>
    <w:rsid w:val="007C2C27"/>
    <w:rsid w:val="007C3594"/>
    <w:rsid w:val="007C42BC"/>
    <w:rsid w:val="007C56EF"/>
    <w:rsid w:val="007C73B9"/>
    <w:rsid w:val="007C7EA8"/>
    <w:rsid w:val="007D055A"/>
    <w:rsid w:val="007D073D"/>
    <w:rsid w:val="007D1A65"/>
    <w:rsid w:val="007D2586"/>
    <w:rsid w:val="007D2BBF"/>
    <w:rsid w:val="007D4BA9"/>
    <w:rsid w:val="007E24DD"/>
    <w:rsid w:val="007E3BCE"/>
    <w:rsid w:val="007E4AA4"/>
    <w:rsid w:val="007F1AF9"/>
    <w:rsid w:val="007F37DF"/>
    <w:rsid w:val="007F3B23"/>
    <w:rsid w:val="007F3BD5"/>
    <w:rsid w:val="007F6406"/>
    <w:rsid w:val="0080067B"/>
    <w:rsid w:val="00801865"/>
    <w:rsid w:val="00804DEF"/>
    <w:rsid w:val="00811983"/>
    <w:rsid w:val="008242E2"/>
    <w:rsid w:val="00827048"/>
    <w:rsid w:val="00827FD6"/>
    <w:rsid w:val="0083216C"/>
    <w:rsid w:val="00835222"/>
    <w:rsid w:val="00841719"/>
    <w:rsid w:val="008428AE"/>
    <w:rsid w:val="008444CD"/>
    <w:rsid w:val="008456AE"/>
    <w:rsid w:val="00846531"/>
    <w:rsid w:val="00855F1F"/>
    <w:rsid w:val="008561DE"/>
    <w:rsid w:val="00856826"/>
    <w:rsid w:val="00857CD9"/>
    <w:rsid w:val="00862166"/>
    <w:rsid w:val="0086537E"/>
    <w:rsid w:val="00865ED2"/>
    <w:rsid w:val="0086756A"/>
    <w:rsid w:val="008678DF"/>
    <w:rsid w:val="008702E6"/>
    <w:rsid w:val="00872CC7"/>
    <w:rsid w:val="008735E9"/>
    <w:rsid w:val="00874415"/>
    <w:rsid w:val="008750B3"/>
    <w:rsid w:val="00876933"/>
    <w:rsid w:val="0088186C"/>
    <w:rsid w:val="00881CCB"/>
    <w:rsid w:val="008841B6"/>
    <w:rsid w:val="008848E5"/>
    <w:rsid w:val="00885925"/>
    <w:rsid w:val="00887ECC"/>
    <w:rsid w:val="00890531"/>
    <w:rsid w:val="00892C62"/>
    <w:rsid w:val="008977A5"/>
    <w:rsid w:val="008A7E9F"/>
    <w:rsid w:val="008B0996"/>
    <w:rsid w:val="008B5010"/>
    <w:rsid w:val="008B5BE4"/>
    <w:rsid w:val="008B622A"/>
    <w:rsid w:val="008C076E"/>
    <w:rsid w:val="008C5FE1"/>
    <w:rsid w:val="008D780E"/>
    <w:rsid w:val="008E037A"/>
    <w:rsid w:val="008E4265"/>
    <w:rsid w:val="008E477C"/>
    <w:rsid w:val="008E597C"/>
    <w:rsid w:val="008E7710"/>
    <w:rsid w:val="008F06EC"/>
    <w:rsid w:val="008F0DAF"/>
    <w:rsid w:val="008F172D"/>
    <w:rsid w:val="008F2BA4"/>
    <w:rsid w:val="008F4F08"/>
    <w:rsid w:val="008F5ED3"/>
    <w:rsid w:val="008F721E"/>
    <w:rsid w:val="009030F8"/>
    <w:rsid w:val="00905277"/>
    <w:rsid w:val="00910978"/>
    <w:rsid w:val="00910B87"/>
    <w:rsid w:val="009133FF"/>
    <w:rsid w:val="00914E03"/>
    <w:rsid w:val="00915B9A"/>
    <w:rsid w:val="00916F85"/>
    <w:rsid w:val="009175F9"/>
    <w:rsid w:val="00921888"/>
    <w:rsid w:val="0093180C"/>
    <w:rsid w:val="009329DC"/>
    <w:rsid w:val="009358F6"/>
    <w:rsid w:val="00940579"/>
    <w:rsid w:val="00940904"/>
    <w:rsid w:val="00942653"/>
    <w:rsid w:val="009433EE"/>
    <w:rsid w:val="00946E9A"/>
    <w:rsid w:val="009515C1"/>
    <w:rsid w:val="00951B8D"/>
    <w:rsid w:val="009535D0"/>
    <w:rsid w:val="00960C16"/>
    <w:rsid w:val="00960F35"/>
    <w:rsid w:val="00965DFB"/>
    <w:rsid w:val="00966F8A"/>
    <w:rsid w:val="00974344"/>
    <w:rsid w:val="009750A0"/>
    <w:rsid w:val="00976EE6"/>
    <w:rsid w:val="00982CCD"/>
    <w:rsid w:val="0098425A"/>
    <w:rsid w:val="009939F5"/>
    <w:rsid w:val="00996015"/>
    <w:rsid w:val="009A0702"/>
    <w:rsid w:val="009A0D5A"/>
    <w:rsid w:val="009A7DBD"/>
    <w:rsid w:val="009B0490"/>
    <w:rsid w:val="009B23A3"/>
    <w:rsid w:val="009C2B79"/>
    <w:rsid w:val="009C4027"/>
    <w:rsid w:val="009C4C4D"/>
    <w:rsid w:val="009C601B"/>
    <w:rsid w:val="009D1E1B"/>
    <w:rsid w:val="009D5215"/>
    <w:rsid w:val="009E1043"/>
    <w:rsid w:val="009E11A1"/>
    <w:rsid w:val="009E1BAF"/>
    <w:rsid w:val="009E2623"/>
    <w:rsid w:val="009E5EDF"/>
    <w:rsid w:val="009F1049"/>
    <w:rsid w:val="009F277B"/>
    <w:rsid w:val="009F3898"/>
    <w:rsid w:val="009F5131"/>
    <w:rsid w:val="00A033B3"/>
    <w:rsid w:val="00A04A71"/>
    <w:rsid w:val="00A04CD3"/>
    <w:rsid w:val="00A112B3"/>
    <w:rsid w:val="00A11832"/>
    <w:rsid w:val="00A14451"/>
    <w:rsid w:val="00A21C5E"/>
    <w:rsid w:val="00A221EB"/>
    <w:rsid w:val="00A22FB9"/>
    <w:rsid w:val="00A25E37"/>
    <w:rsid w:val="00A34DA2"/>
    <w:rsid w:val="00A35C22"/>
    <w:rsid w:val="00A36128"/>
    <w:rsid w:val="00A402E3"/>
    <w:rsid w:val="00A40C38"/>
    <w:rsid w:val="00A40F9A"/>
    <w:rsid w:val="00A447DD"/>
    <w:rsid w:val="00A54575"/>
    <w:rsid w:val="00A565CC"/>
    <w:rsid w:val="00A57AA2"/>
    <w:rsid w:val="00A62886"/>
    <w:rsid w:val="00A67328"/>
    <w:rsid w:val="00A67F51"/>
    <w:rsid w:val="00A70EDB"/>
    <w:rsid w:val="00A71322"/>
    <w:rsid w:val="00A71ED5"/>
    <w:rsid w:val="00A74954"/>
    <w:rsid w:val="00A75A21"/>
    <w:rsid w:val="00A76290"/>
    <w:rsid w:val="00A76A40"/>
    <w:rsid w:val="00A80221"/>
    <w:rsid w:val="00A823E3"/>
    <w:rsid w:val="00A8356A"/>
    <w:rsid w:val="00A87DC5"/>
    <w:rsid w:val="00A90CEB"/>
    <w:rsid w:val="00A92CC1"/>
    <w:rsid w:val="00A94911"/>
    <w:rsid w:val="00A97171"/>
    <w:rsid w:val="00A97B7C"/>
    <w:rsid w:val="00AA4408"/>
    <w:rsid w:val="00AA46F8"/>
    <w:rsid w:val="00AA52A5"/>
    <w:rsid w:val="00AA75D9"/>
    <w:rsid w:val="00AA786B"/>
    <w:rsid w:val="00AA7E50"/>
    <w:rsid w:val="00AB3245"/>
    <w:rsid w:val="00AC004A"/>
    <w:rsid w:val="00AC4C52"/>
    <w:rsid w:val="00AC54BE"/>
    <w:rsid w:val="00AD0ED9"/>
    <w:rsid w:val="00AD4C25"/>
    <w:rsid w:val="00AD560A"/>
    <w:rsid w:val="00AD77FF"/>
    <w:rsid w:val="00AE3C68"/>
    <w:rsid w:val="00AE4AE9"/>
    <w:rsid w:val="00AF6D2B"/>
    <w:rsid w:val="00B00A56"/>
    <w:rsid w:val="00B01BBE"/>
    <w:rsid w:val="00B030A3"/>
    <w:rsid w:val="00B0524F"/>
    <w:rsid w:val="00B07593"/>
    <w:rsid w:val="00B10814"/>
    <w:rsid w:val="00B110B6"/>
    <w:rsid w:val="00B15FD4"/>
    <w:rsid w:val="00B16A7E"/>
    <w:rsid w:val="00B3016F"/>
    <w:rsid w:val="00B32E88"/>
    <w:rsid w:val="00B33BDA"/>
    <w:rsid w:val="00B33FFE"/>
    <w:rsid w:val="00B34720"/>
    <w:rsid w:val="00B35485"/>
    <w:rsid w:val="00B35BBF"/>
    <w:rsid w:val="00B407BC"/>
    <w:rsid w:val="00B4287F"/>
    <w:rsid w:val="00B44039"/>
    <w:rsid w:val="00B470A4"/>
    <w:rsid w:val="00B54C76"/>
    <w:rsid w:val="00B603F3"/>
    <w:rsid w:val="00B6375A"/>
    <w:rsid w:val="00B63B40"/>
    <w:rsid w:val="00B7196F"/>
    <w:rsid w:val="00B75E98"/>
    <w:rsid w:val="00B76182"/>
    <w:rsid w:val="00B805CA"/>
    <w:rsid w:val="00B826C6"/>
    <w:rsid w:val="00B82785"/>
    <w:rsid w:val="00B850D0"/>
    <w:rsid w:val="00B85F1D"/>
    <w:rsid w:val="00B97620"/>
    <w:rsid w:val="00B97799"/>
    <w:rsid w:val="00BA0BEF"/>
    <w:rsid w:val="00BA1368"/>
    <w:rsid w:val="00BA54B8"/>
    <w:rsid w:val="00BA5D12"/>
    <w:rsid w:val="00BA784E"/>
    <w:rsid w:val="00BB2828"/>
    <w:rsid w:val="00BB4735"/>
    <w:rsid w:val="00BB5792"/>
    <w:rsid w:val="00BD25DB"/>
    <w:rsid w:val="00BD36DE"/>
    <w:rsid w:val="00BD7549"/>
    <w:rsid w:val="00BE0FBD"/>
    <w:rsid w:val="00BE118D"/>
    <w:rsid w:val="00BE2A02"/>
    <w:rsid w:val="00BE3BCB"/>
    <w:rsid w:val="00BE5145"/>
    <w:rsid w:val="00BF1066"/>
    <w:rsid w:val="00BF11AB"/>
    <w:rsid w:val="00BF329B"/>
    <w:rsid w:val="00BF3544"/>
    <w:rsid w:val="00BF5450"/>
    <w:rsid w:val="00C00EC6"/>
    <w:rsid w:val="00C01FC2"/>
    <w:rsid w:val="00C0393E"/>
    <w:rsid w:val="00C11A57"/>
    <w:rsid w:val="00C14BA6"/>
    <w:rsid w:val="00C17903"/>
    <w:rsid w:val="00C205CB"/>
    <w:rsid w:val="00C21705"/>
    <w:rsid w:val="00C24913"/>
    <w:rsid w:val="00C25949"/>
    <w:rsid w:val="00C33F81"/>
    <w:rsid w:val="00C34964"/>
    <w:rsid w:val="00C4139E"/>
    <w:rsid w:val="00C42AB2"/>
    <w:rsid w:val="00C42ADF"/>
    <w:rsid w:val="00C44BD3"/>
    <w:rsid w:val="00C46BB3"/>
    <w:rsid w:val="00C5773F"/>
    <w:rsid w:val="00C60311"/>
    <w:rsid w:val="00C6166B"/>
    <w:rsid w:val="00C65883"/>
    <w:rsid w:val="00C66CCA"/>
    <w:rsid w:val="00C73897"/>
    <w:rsid w:val="00C74911"/>
    <w:rsid w:val="00C75A10"/>
    <w:rsid w:val="00C80AEF"/>
    <w:rsid w:val="00C829B9"/>
    <w:rsid w:val="00C835C1"/>
    <w:rsid w:val="00C84429"/>
    <w:rsid w:val="00C868BF"/>
    <w:rsid w:val="00C909A5"/>
    <w:rsid w:val="00C93DE8"/>
    <w:rsid w:val="00C9435E"/>
    <w:rsid w:val="00C9525F"/>
    <w:rsid w:val="00C95D41"/>
    <w:rsid w:val="00C977CB"/>
    <w:rsid w:val="00CA0E0F"/>
    <w:rsid w:val="00CA28CA"/>
    <w:rsid w:val="00CA35D9"/>
    <w:rsid w:val="00CA648E"/>
    <w:rsid w:val="00CB1E16"/>
    <w:rsid w:val="00CB4C91"/>
    <w:rsid w:val="00CB78B9"/>
    <w:rsid w:val="00CB7CAB"/>
    <w:rsid w:val="00CC0FAF"/>
    <w:rsid w:val="00CC5B20"/>
    <w:rsid w:val="00CC65C6"/>
    <w:rsid w:val="00CD067A"/>
    <w:rsid w:val="00CD419E"/>
    <w:rsid w:val="00CE3348"/>
    <w:rsid w:val="00CE3CFD"/>
    <w:rsid w:val="00CE644D"/>
    <w:rsid w:val="00CE6616"/>
    <w:rsid w:val="00CF5BAA"/>
    <w:rsid w:val="00CF79FD"/>
    <w:rsid w:val="00D000D8"/>
    <w:rsid w:val="00D0102C"/>
    <w:rsid w:val="00D03AC2"/>
    <w:rsid w:val="00D0419D"/>
    <w:rsid w:val="00D06E1C"/>
    <w:rsid w:val="00D070A0"/>
    <w:rsid w:val="00D07527"/>
    <w:rsid w:val="00D0784A"/>
    <w:rsid w:val="00D154BE"/>
    <w:rsid w:val="00D155D6"/>
    <w:rsid w:val="00D164A6"/>
    <w:rsid w:val="00D1739C"/>
    <w:rsid w:val="00D2230A"/>
    <w:rsid w:val="00D31592"/>
    <w:rsid w:val="00D317E0"/>
    <w:rsid w:val="00D33EBB"/>
    <w:rsid w:val="00D3473A"/>
    <w:rsid w:val="00D36460"/>
    <w:rsid w:val="00D41BEE"/>
    <w:rsid w:val="00D41DCF"/>
    <w:rsid w:val="00D43755"/>
    <w:rsid w:val="00D4470B"/>
    <w:rsid w:val="00D51E4D"/>
    <w:rsid w:val="00D54497"/>
    <w:rsid w:val="00D55C09"/>
    <w:rsid w:val="00D63FE9"/>
    <w:rsid w:val="00D7094C"/>
    <w:rsid w:val="00D72B50"/>
    <w:rsid w:val="00D74037"/>
    <w:rsid w:val="00D77125"/>
    <w:rsid w:val="00D94775"/>
    <w:rsid w:val="00D95F80"/>
    <w:rsid w:val="00DA0954"/>
    <w:rsid w:val="00DA2D29"/>
    <w:rsid w:val="00DA2E21"/>
    <w:rsid w:val="00DA2F47"/>
    <w:rsid w:val="00DA3584"/>
    <w:rsid w:val="00DA5E3C"/>
    <w:rsid w:val="00DA7162"/>
    <w:rsid w:val="00DB275E"/>
    <w:rsid w:val="00DB435F"/>
    <w:rsid w:val="00DB56FA"/>
    <w:rsid w:val="00DB63B8"/>
    <w:rsid w:val="00DC00DF"/>
    <w:rsid w:val="00DD2DBB"/>
    <w:rsid w:val="00DD350D"/>
    <w:rsid w:val="00DD651A"/>
    <w:rsid w:val="00DF135C"/>
    <w:rsid w:val="00DF41BE"/>
    <w:rsid w:val="00DF55A2"/>
    <w:rsid w:val="00DF7877"/>
    <w:rsid w:val="00E0796C"/>
    <w:rsid w:val="00E07A1B"/>
    <w:rsid w:val="00E212D0"/>
    <w:rsid w:val="00E24E8F"/>
    <w:rsid w:val="00E253AE"/>
    <w:rsid w:val="00E25BFB"/>
    <w:rsid w:val="00E336E0"/>
    <w:rsid w:val="00E337E1"/>
    <w:rsid w:val="00E55A00"/>
    <w:rsid w:val="00E5601E"/>
    <w:rsid w:val="00E626DE"/>
    <w:rsid w:val="00E648CA"/>
    <w:rsid w:val="00E72105"/>
    <w:rsid w:val="00E7289C"/>
    <w:rsid w:val="00E73D93"/>
    <w:rsid w:val="00E752C8"/>
    <w:rsid w:val="00E75B18"/>
    <w:rsid w:val="00E878C3"/>
    <w:rsid w:val="00E9232E"/>
    <w:rsid w:val="00E9326B"/>
    <w:rsid w:val="00E95688"/>
    <w:rsid w:val="00EA0458"/>
    <w:rsid w:val="00EA2437"/>
    <w:rsid w:val="00EB09FD"/>
    <w:rsid w:val="00EB7699"/>
    <w:rsid w:val="00EC0833"/>
    <w:rsid w:val="00EC3BD4"/>
    <w:rsid w:val="00EC466F"/>
    <w:rsid w:val="00EC7F08"/>
    <w:rsid w:val="00ED1CAE"/>
    <w:rsid w:val="00ED23B9"/>
    <w:rsid w:val="00ED34E0"/>
    <w:rsid w:val="00ED42A2"/>
    <w:rsid w:val="00ED5277"/>
    <w:rsid w:val="00EE070A"/>
    <w:rsid w:val="00EE6BC3"/>
    <w:rsid w:val="00EF0B96"/>
    <w:rsid w:val="00EF1670"/>
    <w:rsid w:val="00EF3A9F"/>
    <w:rsid w:val="00EF3F52"/>
    <w:rsid w:val="00EF4CBF"/>
    <w:rsid w:val="00EF7922"/>
    <w:rsid w:val="00EF7C20"/>
    <w:rsid w:val="00F02F94"/>
    <w:rsid w:val="00F20597"/>
    <w:rsid w:val="00F21E48"/>
    <w:rsid w:val="00F25D80"/>
    <w:rsid w:val="00F3013D"/>
    <w:rsid w:val="00F3102E"/>
    <w:rsid w:val="00F34F4A"/>
    <w:rsid w:val="00F35E71"/>
    <w:rsid w:val="00F41F6B"/>
    <w:rsid w:val="00F42993"/>
    <w:rsid w:val="00F5182D"/>
    <w:rsid w:val="00F51977"/>
    <w:rsid w:val="00F55099"/>
    <w:rsid w:val="00F5708F"/>
    <w:rsid w:val="00F60E9E"/>
    <w:rsid w:val="00F623F9"/>
    <w:rsid w:val="00F655E4"/>
    <w:rsid w:val="00F70F4B"/>
    <w:rsid w:val="00F73AE9"/>
    <w:rsid w:val="00F74076"/>
    <w:rsid w:val="00F76DFC"/>
    <w:rsid w:val="00F81A89"/>
    <w:rsid w:val="00F848D0"/>
    <w:rsid w:val="00F85BB5"/>
    <w:rsid w:val="00F905B7"/>
    <w:rsid w:val="00F93E33"/>
    <w:rsid w:val="00F95D45"/>
    <w:rsid w:val="00F973A7"/>
    <w:rsid w:val="00F979B9"/>
    <w:rsid w:val="00F97EE4"/>
    <w:rsid w:val="00FA1047"/>
    <w:rsid w:val="00FA4CE3"/>
    <w:rsid w:val="00FB21CC"/>
    <w:rsid w:val="00FB2701"/>
    <w:rsid w:val="00FB66D9"/>
    <w:rsid w:val="00FB7A31"/>
    <w:rsid w:val="00FC1DCA"/>
    <w:rsid w:val="00FC2669"/>
    <w:rsid w:val="00FC3399"/>
    <w:rsid w:val="00FD1B50"/>
    <w:rsid w:val="00FE20B5"/>
    <w:rsid w:val="00FE4F19"/>
    <w:rsid w:val="00FE78C0"/>
    <w:rsid w:val="00FF39AD"/>
    <w:rsid w:val="00FF3EDD"/>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24396"/>
  <w14:defaultImageDpi w14:val="0"/>
  <w15:docId w15:val="{49AEC5C2-DDB0-4CAF-A0A9-207C65AA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3B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43B9C"/>
    <w:pPr>
      <w:tabs>
        <w:tab w:val="center" w:pos="4320"/>
        <w:tab w:val="right" w:pos="8640"/>
      </w:tabs>
    </w:pPr>
  </w:style>
  <w:style w:type="character" w:customStyle="1" w:styleId="HeaderChar">
    <w:name w:val="Header Char"/>
    <w:basedOn w:val="DefaultParagraphFont"/>
    <w:link w:val="Header"/>
    <w:uiPriority w:val="99"/>
    <w:semiHidden/>
    <w:locked/>
    <w:rsid w:val="004B0340"/>
    <w:rPr>
      <w:rFonts w:cs="Times New Roman"/>
      <w:sz w:val="24"/>
      <w:szCs w:val="24"/>
    </w:rPr>
  </w:style>
  <w:style w:type="paragraph" w:styleId="Footer">
    <w:name w:val="footer"/>
    <w:basedOn w:val="Normal"/>
    <w:link w:val="FooterChar"/>
    <w:uiPriority w:val="99"/>
    <w:rsid w:val="00643B9C"/>
    <w:pPr>
      <w:tabs>
        <w:tab w:val="center" w:pos="4320"/>
        <w:tab w:val="right" w:pos="8640"/>
      </w:tabs>
    </w:pPr>
  </w:style>
  <w:style w:type="character" w:customStyle="1" w:styleId="FooterChar">
    <w:name w:val="Footer Char"/>
    <w:basedOn w:val="DefaultParagraphFont"/>
    <w:link w:val="Footer"/>
    <w:uiPriority w:val="99"/>
    <w:semiHidden/>
    <w:locked/>
    <w:rsid w:val="004B0340"/>
    <w:rPr>
      <w:rFonts w:cs="Times New Roman"/>
      <w:sz w:val="24"/>
      <w:szCs w:val="24"/>
    </w:rPr>
  </w:style>
  <w:style w:type="paragraph" w:styleId="NormalWeb">
    <w:name w:val="Normal (Web)"/>
    <w:basedOn w:val="Normal"/>
    <w:uiPriority w:val="99"/>
    <w:rsid w:val="00643B9C"/>
    <w:pPr>
      <w:spacing w:before="100" w:beforeAutospacing="1" w:after="100" w:afterAutospacing="1"/>
    </w:pPr>
    <w:rPr>
      <w:rFonts w:ascii="Arial Unicode MS" w:hAnsi="Arial Unicode MS" w:cs="Arial Unicode MS"/>
    </w:rPr>
  </w:style>
  <w:style w:type="character" w:styleId="Hyperlink">
    <w:name w:val="Hyperlink"/>
    <w:basedOn w:val="DefaultParagraphFont"/>
    <w:uiPriority w:val="99"/>
    <w:rsid w:val="00643B9C"/>
    <w:rPr>
      <w:rFonts w:cs="Times New Roman"/>
      <w:color w:val="0000FF"/>
      <w:u w:val="single"/>
    </w:rPr>
  </w:style>
  <w:style w:type="character" w:styleId="FollowedHyperlink">
    <w:name w:val="FollowedHyperlink"/>
    <w:basedOn w:val="DefaultParagraphFont"/>
    <w:uiPriority w:val="99"/>
    <w:rsid w:val="009E2623"/>
    <w:rPr>
      <w:rFonts w:cs="Times New Roman"/>
      <w:color w:val="800080"/>
      <w:u w:val="single"/>
    </w:rPr>
  </w:style>
  <w:style w:type="paragraph" w:styleId="NoSpacing">
    <w:name w:val="No Spacing"/>
    <w:uiPriority w:val="1"/>
    <w:qFormat/>
    <w:rsid w:val="00862166"/>
    <w:pPr>
      <w:spacing w:after="0" w:line="240" w:lineRule="auto"/>
    </w:pPr>
    <w:rPr>
      <w:rFonts w:ascii="Calibri" w:hAnsi="Calibri"/>
    </w:rPr>
  </w:style>
  <w:style w:type="paragraph" w:styleId="BalloonText">
    <w:name w:val="Balloon Text"/>
    <w:basedOn w:val="Normal"/>
    <w:link w:val="BalloonTextChar"/>
    <w:uiPriority w:val="99"/>
    <w:semiHidden/>
    <w:unhideWhenUsed/>
    <w:rsid w:val="005819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196F"/>
    <w:rPr>
      <w:rFonts w:ascii="Tahoma" w:hAnsi="Tahoma" w:cs="Tahoma"/>
      <w:sz w:val="16"/>
      <w:szCs w:val="16"/>
    </w:rPr>
  </w:style>
  <w:style w:type="character" w:styleId="UnresolvedMention">
    <w:name w:val="Unresolved Mention"/>
    <w:basedOn w:val="DefaultParagraphFont"/>
    <w:uiPriority w:val="99"/>
    <w:semiHidden/>
    <w:unhideWhenUsed/>
    <w:rsid w:val="00A22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14958">
      <w:marLeft w:val="0"/>
      <w:marRight w:val="0"/>
      <w:marTop w:val="0"/>
      <w:marBottom w:val="0"/>
      <w:divBdr>
        <w:top w:val="none" w:sz="0" w:space="0" w:color="auto"/>
        <w:left w:val="none" w:sz="0" w:space="0" w:color="auto"/>
        <w:bottom w:val="none" w:sz="0" w:space="0" w:color="auto"/>
        <w:right w:val="none" w:sz="0" w:space="0" w:color="auto"/>
      </w:divBdr>
      <w:divsChild>
        <w:div w:id="1808814965">
          <w:marLeft w:val="0"/>
          <w:marRight w:val="0"/>
          <w:marTop w:val="0"/>
          <w:marBottom w:val="0"/>
          <w:divBdr>
            <w:top w:val="none" w:sz="0" w:space="0" w:color="auto"/>
            <w:left w:val="none" w:sz="0" w:space="0" w:color="auto"/>
            <w:bottom w:val="none" w:sz="0" w:space="0" w:color="auto"/>
            <w:right w:val="none" w:sz="0" w:space="0" w:color="auto"/>
          </w:divBdr>
          <w:divsChild>
            <w:div w:id="180881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4962">
      <w:marLeft w:val="0"/>
      <w:marRight w:val="0"/>
      <w:marTop w:val="0"/>
      <w:marBottom w:val="0"/>
      <w:divBdr>
        <w:top w:val="none" w:sz="0" w:space="0" w:color="auto"/>
        <w:left w:val="none" w:sz="0" w:space="0" w:color="auto"/>
        <w:bottom w:val="none" w:sz="0" w:space="0" w:color="auto"/>
        <w:right w:val="none" w:sz="0" w:space="0" w:color="auto"/>
      </w:divBdr>
      <w:divsChild>
        <w:div w:id="1808814959">
          <w:marLeft w:val="0"/>
          <w:marRight w:val="0"/>
          <w:marTop w:val="0"/>
          <w:marBottom w:val="0"/>
          <w:divBdr>
            <w:top w:val="none" w:sz="0" w:space="0" w:color="auto"/>
            <w:left w:val="none" w:sz="0" w:space="0" w:color="auto"/>
            <w:bottom w:val="none" w:sz="0" w:space="0" w:color="auto"/>
            <w:right w:val="none" w:sz="0" w:space="0" w:color="auto"/>
          </w:divBdr>
          <w:divsChild>
            <w:div w:id="1808814960">
              <w:marLeft w:val="0"/>
              <w:marRight w:val="0"/>
              <w:marTop w:val="0"/>
              <w:marBottom w:val="0"/>
              <w:divBdr>
                <w:top w:val="none" w:sz="0" w:space="0" w:color="auto"/>
                <w:left w:val="none" w:sz="0" w:space="0" w:color="auto"/>
                <w:bottom w:val="none" w:sz="0" w:space="0" w:color="auto"/>
                <w:right w:val="none" w:sz="0" w:space="0" w:color="auto"/>
              </w:divBdr>
              <w:divsChild>
                <w:div w:id="1808814961">
                  <w:marLeft w:val="-4017"/>
                  <w:marRight w:val="-4017"/>
                  <w:marTop w:val="0"/>
                  <w:marBottom w:val="0"/>
                  <w:divBdr>
                    <w:top w:val="none" w:sz="0" w:space="0" w:color="auto"/>
                    <w:left w:val="none" w:sz="0" w:space="0" w:color="auto"/>
                    <w:bottom w:val="none" w:sz="0" w:space="0" w:color="auto"/>
                    <w:right w:val="none" w:sz="0" w:space="0" w:color="auto"/>
                  </w:divBdr>
                  <w:divsChild>
                    <w:div w:id="18088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59207">
      <w:bodyDiv w:val="1"/>
      <w:marLeft w:val="0"/>
      <w:marRight w:val="0"/>
      <w:marTop w:val="0"/>
      <w:marBottom w:val="0"/>
      <w:divBdr>
        <w:top w:val="none" w:sz="0" w:space="0" w:color="auto"/>
        <w:left w:val="none" w:sz="0" w:space="0" w:color="auto"/>
        <w:bottom w:val="none" w:sz="0" w:space="0" w:color="auto"/>
        <w:right w:val="none" w:sz="0" w:space="0" w:color="auto"/>
      </w:divBdr>
      <w:divsChild>
        <w:div w:id="1479955553">
          <w:marLeft w:val="0"/>
          <w:marRight w:val="0"/>
          <w:marTop w:val="0"/>
          <w:marBottom w:val="0"/>
          <w:divBdr>
            <w:top w:val="none" w:sz="0" w:space="0" w:color="auto"/>
            <w:left w:val="none" w:sz="0" w:space="0" w:color="auto"/>
            <w:bottom w:val="none" w:sz="0" w:space="0" w:color="auto"/>
            <w:right w:val="none" w:sz="0" w:space="0" w:color="auto"/>
          </w:divBdr>
        </w:div>
        <w:div w:id="1099567926">
          <w:marLeft w:val="0"/>
          <w:marRight w:val="0"/>
          <w:marTop w:val="0"/>
          <w:marBottom w:val="0"/>
          <w:divBdr>
            <w:top w:val="none" w:sz="0" w:space="0" w:color="auto"/>
            <w:left w:val="none" w:sz="0" w:space="0" w:color="auto"/>
            <w:bottom w:val="none" w:sz="0" w:space="0" w:color="auto"/>
            <w:right w:val="none" w:sz="0" w:space="0" w:color="auto"/>
          </w:divBdr>
        </w:div>
        <w:div w:id="271868092">
          <w:marLeft w:val="0"/>
          <w:marRight w:val="0"/>
          <w:marTop w:val="0"/>
          <w:marBottom w:val="0"/>
          <w:divBdr>
            <w:top w:val="none" w:sz="0" w:space="0" w:color="auto"/>
            <w:left w:val="none" w:sz="0" w:space="0" w:color="auto"/>
            <w:bottom w:val="none" w:sz="0" w:space="0" w:color="auto"/>
            <w:right w:val="none" w:sz="0" w:space="0" w:color="auto"/>
          </w:divBdr>
        </w:div>
        <w:div w:id="997460750">
          <w:marLeft w:val="0"/>
          <w:marRight w:val="0"/>
          <w:marTop w:val="0"/>
          <w:marBottom w:val="0"/>
          <w:divBdr>
            <w:top w:val="none" w:sz="0" w:space="0" w:color="auto"/>
            <w:left w:val="none" w:sz="0" w:space="0" w:color="auto"/>
            <w:bottom w:val="none" w:sz="0" w:space="0" w:color="auto"/>
            <w:right w:val="none" w:sz="0" w:space="0" w:color="auto"/>
          </w:divBdr>
        </w:div>
        <w:div w:id="874924032">
          <w:marLeft w:val="0"/>
          <w:marRight w:val="0"/>
          <w:marTop w:val="0"/>
          <w:marBottom w:val="0"/>
          <w:divBdr>
            <w:top w:val="none" w:sz="0" w:space="0" w:color="auto"/>
            <w:left w:val="none" w:sz="0" w:space="0" w:color="auto"/>
            <w:bottom w:val="none" w:sz="0" w:space="0" w:color="auto"/>
            <w:right w:val="none" w:sz="0" w:space="0" w:color="auto"/>
          </w:divBdr>
        </w:div>
        <w:div w:id="988947454">
          <w:marLeft w:val="0"/>
          <w:marRight w:val="0"/>
          <w:marTop w:val="0"/>
          <w:marBottom w:val="0"/>
          <w:divBdr>
            <w:top w:val="none" w:sz="0" w:space="0" w:color="auto"/>
            <w:left w:val="none" w:sz="0" w:space="0" w:color="auto"/>
            <w:bottom w:val="none" w:sz="0" w:space="0" w:color="auto"/>
            <w:right w:val="none" w:sz="0" w:space="0" w:color="auto"/>
          </w:divBdr>
        </w:div>
        <w:div w:id="1493446423">
          <w:marLeft w:val="0"/>
          <w:marRight w:val="0"/>
          <w:marTop w:val="0"/>
          <w:marBottom w:val="0"/>
          <w:divBdr>
            <w:top w:val="none" w:sz="0" w:space="0" w:color="auto"/>
            <w:left w:val="none" w:sz="0" w:space="0" w:color="auto"/>
            <w:bottom w:val="none" w:sz="0" w:space="0" w:color="auto"/>
            <w:right w:val="none" w:sz="0" w:space="0" w:color="auto"/>
          </w:divBdr>
        </w:div>
        <w:div w:id="362637156">
          <w:marLeft w:val="0"/>
          <w:marRight w:val="0"/>
          <w:marTop w:val="0"/>
          <w:marBottom w:val="0"/>
          <w:divBdr>
            <w:top w:val="none" w:sz="0" w:space="0" w:color="auto"/>
            <w:left w:val="none" w:sz="0" w:space="0" w:color="auto"/>
            <w:bottom w:val="none" w:sz="0" w:space="0" w:color="auto"/>
            <w:right w:val="none" w:sz="0" w:space="0" w:color="auto"/>
          </w:divBdr>
        </w:div>
        <w:div w:id="300233156">
          <w:marLeft w:val="0"/>
          <w:marRight w:val="0"/>
          <w:marTop w:val="0"/>
          <w:marBottom w:val="0"/>
          <w:divBdr>
            <w:top w:val="none" w:sz="0" w:space="0" w:color="auto"/>
            <w:left w:val="none" w:sz="0" w:space="0" w:color="auto"/>
            <w:bottom w:val="none" w:sz="0" w:space="0" w:color="auto"/>
            <w:right w:val="none" w:sz="0" w:space="0" w:color="auto"/>
          </w:divBdr>
        </w:div>
        <w:div w:id="1263689118">
          <w:marLeft w:val="0"/>
          <w:marRight w:val="0"/>
          <w:marTop w:val="0"/>
          <w:marBottom w:val="0"/>
          <w:divBdr>
            <w:top w:val="none" w:sz="0" w:space="0" w:color="auto"/>
            <w:left w:val="none" w:sz="0" w:space="0" w:color="auto"/>
            <w:bottom w:val="none" w:sz="0" w:space="0" w:color="auto"/>
            <w:right w:val="none" w:sz="0" w:space="0" w:color="auto"/>
          </w:divBdr>
        </w:div>
        <w:div w:id="455101674">
          <w:marLeft w:val="0"/>
          <w:marRight w:val="0"/>
          <w:marTop w:val="0"/>
          <w:marBottom w:val="0"/>
          <w:divBdr>
            <w:top w:val="none" w:sz="0" w:space="0" w:color="auto"/>
            <w:left w:val="none" w:sz="0" w:space="0" w:color="auto"/>
            <w:bottom w:val="none" w:sz="0" w:space="0" w:color="auto"/>
            <w:right w:val="none" w:sz="0" w:space="0" w:color="auto"/>
          </w:divBdr>
        </w:div>
        <w:div w:id="1226258582">
          <w:marLeft w:val="0"/>
          <w:marRight w:val="0"/>
          <w:marTop w:val="0"/>
          <w:marBottom w:val="0"/>
          <w:divBdr>
            <w:top w:val="none" w:sz="0" w:space="0" w:color="auto"/>
            <w:left w:val="none" w:sz="0" w:space="0" w:color="auto"/>
            <w:bottom w:val="none" w:sz="0" w:space="0" w:color="auto"/>
            <w:right w:val="none" w:sz="0" w:space="0" w:color="auto"/>
          </w:divBdr>
        </w:div>
        <w:div w:id="1665548845">
          <w:marLeft w:val="0"/>
          <w:marRight w:val="0"/>
          <w:marTop w:val="0"/>
          <w:marBottom w:val="0"/>
          <w:divBdr>
            <w:top w:val="none" w:sz="0" w:space="0" w:color="auto"/>
            <w:left w:val="none" w:sz="0" w:space="0" w:color="auto"/>
            <w:bottom w:val="none" w:sz="0" w:space="0" w:color="auto"/>
            <w:right w:val="none" w:sz="0" w:space="0" w:color="auto"/>
          </w:divBdr>
        </w:div>
        <w:div w:id="1543130213">
          <w:marLeft w:val="0"/>
          <w:marRight w:val="0"/>
          <w:marTop w:val="0"/>
          <w:marBottom w:val="0"/>
          <w:divBdr>
            <w:top w:val="none" w:sz="0" w:space="0" w:color="auto"/>
            <w:left w:val="none" w:sz="0" w:space="0" w:color="auto"/>
            <w:bottom w:val="none" w:sz="0" w:space="0" w:color="auto"/>
            <w:right w:val="none" w:sz="0" w:space="0" w:color="auto"/>
          </w:divBdr>
        </w:div>
        <w:div w:id="1743023302">
          <w:marLeft w:val="0"/>
          <w:marRight w:val="0"/>
          <w:marTop w:val="0"/>
          <w:marBottom w:val="0"/>
          <w:divBdr>
            <w:top w:val="none" w:sz="0" w:space="0" w:color="auto"/>
            <w:left w:val="none" w:sz="0" w:space="0" w:color="auto"/>
            <w:bottom w:val="none" w:sz="0" w:space="0" w:color="auto"/>
            <w:right w:val="none" w:sz="0" w:space="0" w:color="auto"/>
          </w:divBdr>
        </w:div>
        <w:div w:id="122844140">
          <w:marLeft w:val="0"/>
          <w:marRight w:val="0"/>
          <w:marTop w:val="0"/>
          <w:marBottom w:val="0"/>
          <w:divBdr>
            <w:top w:val="none" w:sz="0" w:space="0" w:color="auto"/>
            <w:left w:val="none" w:sz="0" w:space="0" w:color="auto"/>
            <w:bottom w:val="none" w:sz="0" w:space="0" w:color="auto"/>
            <w:right w:val="none" w:sz="0" w:space="0" w:color="auto"/>
          </w:divBdr>
        </w:div>
        <w:div w:id="1294485048">
          <w:marLeft w:val="0"/>
          <w:marRight w:val="0"/>
          <w:marTop w:val="0"/>
          <w:marBottom w:val="0"/>
          <w:divBdr>
            <w:top w:val="none" w:sz="0" w:space="0" w:color="auto"/>
            <w:left w:val="none" w:sz="0" w:space="0" w:color="auto"/>
            <w:bottom w:val="none" w:sz="0" w:space="0" w:color="auto"/>
            <w:right w:val="none" w:sz="0" w:space="0" w:color="auto"/>
          </w:divBdr>
        </w:div>
        <w:div w:id="1727993862">
          <w:marLeft w:val="0"/>
          <w:marRight w:val="0"/>
          <w:marTop w:val="0"/>
          <w:marBottom w:val="0"/>
          <w:divBdr>
            <w:top w:val="none" w:sz="0" w:space="0" w:color="auto"/>
            <w:left w:val="none" w:sz="0" w:space="0" w:color="auto"/>
            <w:bottom w:val="none" w:sz="0" w:space="0" w:color="auto"/>
            <w:right w:val="none" w:sz="0" w:space="0" w:color="auto"/>
          </w:divBdr>
        </w:div>
        <w:div w:id="563489385">
          <w:marLeft w:val="0"/>
          <w:marRight w:val="0"/>
          <w:marTop w:val="0"/>
          <w:marBottom w:val="0"/>
          <w:divBdr>
            <w:top w:val="none" w:sz="0" w:space="0" w:color="auto"/>
            <w:left w:val="none" w:sz="0" w:space="0" w:color="auto"/>
            <w:bottom w:val="none" w:sz="0" w:space="0" w:color="auto"/>
            <w:right w:val="none" w:sz="0" w:space="0" w:color="auto"/>
          </w:divBdr>
        </w:div>
        <w:div w:id="334965961">
          <w:marLeft w:val="0"/>
          <w:marRight w:val="0"/>
          <w:marTop w:val="0"/>
          <w:marBottom w:val="0"/>
          <w:divBdr>
            <w:top w:val="none" w:sz="0" w:space="0" w:color="auto"/>
            <w:left w:val="none" w:sz="0" w:space="0" w:color="auto"/>
            <w:bottom w:val="none" w:sz="0" w:space="0" w:color="auto"/>
            <w:right w:val="none" w:sz="0" w:space="0" w:color="auto"/>
          </w:divBdr>
        </w:div>
        <w:div w:id="643779622">
          <w:marLeft w:val="0"/>
          <w:marRight w:val="0"/>
          <w:marTop w:val="0"/>
          <w:marBottom w:val="0"/>
          <w:divBdr>
            <w:top w:val="none" w:sz="0" w:space="0" w:color="auto"/>
            <w:left w:val="none" w:sz="0" w:space="0" w:color="auto"/>
            <w:bottom w:val="none" w:sz="0" w:space="0" w:color="auto"/>
            <w:right w:val="none" w:sz="0" w:space="0" w:color="auto"/>
          </w:divBdr>
        </w:div>
        <w:div w:id="1776485668">
          <w:marLeft w:val="0"/>
          <w:marRight w:val="0"/>
          <w:marTop w:val="0"/>
          <w:marBottom w:val="0"/>
          <w:divBdr>
            <w:top w:val="none" w:sz="0" w:space="0" w:color="auto"/>
            <w:left w:val="none" w:sz="0" w:space="0" w:color="auto"/>
            <w:bottom w:val="none" w:sz="0" w:space="0" w:color="auto"/>
            <w:right w:val="none" w:sz="0" w:space="0" w:color="auto"/>
          </w:divBdr>
        </w:div>
        <w:div w:id="825433391">
          <w:marLeft w:val="0"/>
          <w:marRight w:val="0"/>
          <w:marTop w:val="0"/>
          <w:marBottom w:val="0"/>
          <w:divBdr>
            <w:top w:val="none" w:sz="0" w:space="0" w:color="auto"/>
            <w:left w:val="none" w:sz="0" w:space="0" w:color="auto"/>
            <w:bottom w:val="none" w:sz="0" w:space="0" w:color="auto"/>
            <w:right w:val="none" w:sz="0" w:space="0" w:color="auto"/>
          </w:divBdr>
        </w:div>
        <w:div w:id="807632378">
          <w:marLeft w:val="0"/>
          <w:marRight w:val="0"/>
          <w:marTop w:val="0"/>
          <w:marBottom w:val="0"/>
          <w:divBdr>
            <w:top w:val="none" w:sz="0" w:space="0" w:color="auto"/>
            <w:left w:val="none" w:sz="0" w:space="0" w:color="auto"/>
            <w:bottom w:val="none" w:sz="0" w:space="0" w:color="auto"/>
            <w:right w:val="none" w:sz="0" w:space="0" w:color="auto"/>
          </w:divBdr>
        </w:div>
        <w:div w:id="464851638">
          <w:marLeft w:val="0"/>
          <w:marRight w:val="0"/>
          <w:marTop w:val="0"/>
          <w:marBottom w:val="0"/>
          <w:divBdr>
            <w:top w:val="none" w:sz="0" w:space="0" w:color="auto"/>
            <w:left w:val="none" w:sz="0" w:space="0" w:color="auto"/>
            <w:bottom w:val="none" w:sz="0" w:space="0" w:color="auto"/>
            <w:right w:val="none" w:sz="0" w:space="0" w:color="auto"/>
          </w:divBdr>
        </w:div>
        <w:div w:id="1714648706">
          <w:marLeft w:val="0"/>
          <w:marRight w:val="0"/>
          <w:marTop w:val="0"/>
          <w:marBottom w:val="0"/>
          <w:divBdr>
            <w:top w:val="none" w:sz="0" w:space="0" w:color="auto"/>
            <w:left w:val="none" w:sz="0" w:space="0" w:color="auto"/>
            <w:bottom w:val="none" w:sz="0" w:space="0" w:color="auto"/>
            <w:right w:val="none" w:sz="0" w:space="0" w:color="auto"/>
          </w:divBdr>
        </w:div>
        <w:div w:id="36586413">
          <w:marLeft w:val="0"/>
          <w:marRight w:val="0"/>
          <w:marTop w:val="0"/>
          <w:marBottom w:val="0"/>
          <w:divBdr>
            <w:top w:val="none" w:sz="0" w:space="0" w:color="auto"/>
            <w:left w:val="none" w:sz="0" w:space="0" w:color="auto"/>
            <w:bottom w:val="none" w:sz="0" w:space="0" w:color="auto"/>
            <w:right w:val="none" w:sz="0" w:space="0" w:color="auto"/>
          </w:divBdr>
        </w:div>
        <w:div w:id="1736514096">
          <w:marLeft w:val="0"/>
          <w:marRight w:val="0"/>
          <w:marTop w:val="0"/>
          <w:marBottom w:val="0"/>
          <w:divBdr>
            <w:top w:val="none" w:sz="0" w:space="0" w:color="auto"/>
            <w:left w:val="none" w:sz="0" w:space="0" w:color="auto"/>
            <w:bottom w:val="none" w:sz="0" w:space="0" w:color="auto"/>
            <w:right w:val="none" w:sz="0" w:space="0" w:color="auto"/>
          </w:divBdr>
        </w:div>
        <w:div w:id="1121266535">
          <w:marLeft w:val="0"/>
          <w:marRight w:val="0"/>
          <w:marTop w:val="0"/>
          <w:marBottom w:val="0"/>
          <w:divBdr>
            <w:top w:val="none" w:sz="0" w:space="0" w:color="auto"/>
            <w:left w:val="none" w:sz="0" w:space="0" w:color="auto"/>
            <w:bottom w:val="none" w:sz="0" w:space="0" w:color="auto"/>
            <w:right w:val="none" w:sz="0" w:space="0" w:color="auto"/>
          </w:divBdr>
        </w:div>
        <w:div w:id="613758055">
          <w:marLeft w:val="0"/>
          <w:marRight w:val="0"/>
          <w:marTop w:val="0"/>
          <w:marBottom w:val="0"/>
          <w:divBdr>
            <w:top w:val="none" w:sz="0" w:space="0" w:color="auto"/>
            <w:left w:val="none" w:sz="0" w:space="0" w:color="auto"/>
            <w:bottom w:val="none" w:sz="0" w:space="0" w:color="auto"/>
            <w:right w:val="none" w:sz="0" w:space="0" w:color="auto"/>
          </w:divBdr>
        </w:div>
        <w:div w:id="1768620152">
          <w:marLeft w:val="0"/>
          <w:marRight w:val="0"/>
          <w:marTop w:val="0"/>
          <w:marBottom w:val="0"/>
          <w:divBdr>
            <w:top w:val="none" w:sz="0" w:space="0" w:color="auto"/>
            <w:left w:val="none" w:sz="0" w:space="0" w:color="auto"/>
            <w:bottom w:val="none" w:sz="0" w:space="0" w:color="auto"/>
            <w:right w:val="none" w:sz="0" w:space="0" w:color="auto"/>
          </w:divBdr>
        </w:div>
        <w:div w:id="267740931">
          <w:marLeft w:val="0"/>
          <w:marRight w:val="0"/>
          <w:marTop w:val="0"/>
          <w:marBottom w:val="0"/>
          <w:divBdr>
            <w:top w:val="none" w:sz="0" w:space="0" w:color="auto"/>
            <w:left w:val="none" w:sz="0" w:space="0" w:color="auto"/>
            <w:bottom w:val="none" w:sz="0" w:space="0" w:color="auto"/>
            <w:right w:val="none" w:sz="0" w:space="0" w:color="auto"/>
          </w:divBdr>
        </w:div>
        <w:div w:id="360518029">
          <w:marLeft w:val="0"/>
          <w:marRight w:val="0"/>
          <w:marTop w:val="0"/>
          <w:marBottom w:val="0"/>
          <w:divBdr>
            <w:top w:val="none" w:sz="0" w:space="0" w:color="auto"/>
            <w:left w:val="none" w:sz="0" w:space="0" w:color="auto"/>
            <w:bottom w:val="none" w:sz="0" w:space="0" w:color="auto"/>
            <w:right w:val="none" w:sz="0" w:space="0" w:color="auto"/>
          </w:divBdr>
        </w:div>
        <w:div w:id="1575503882">
          <w:marLeft w:val="0"/>
          <w:marRight w:val="0"/>
          <w:marTop w:val="0"/>
          <w:marBottom w:val="0"/>
          <w:divBdr>
            <w:top w:val="none" w:sz="0" w:space="0" w:color="auto"/>
            <w:left w:val="none" w:sz="0" w:space="0" w:color="auto"/>
            <w:bottom w:val="none" w:sz="0" w:space="0" w:color="auto"/>
            <w:right w:val="none" w:sz="0" w:space="0" w:color="auto"/>
          </w:divBdr>
        </w:div>
        <w:div w:id="850219198">
          <w:marLeft w:val="0"/>
          <w:marRight w:val="0"/>
          <w:marTop w:val="0"/>
          <w:marBottom w:val="0"/>
          <w:divBdr>
            <w:top w:val="none" w:sz="0" w:space="0" w:color="auto"/>
            <w:left w:val="none" w:sz="0" w:space="0" w:color="auto"/>
            <w:bottom w:val="none" w:sz="0" w:space="0" w:color="auto"/>
            <w:right w:val="none" w:sz="0" w:space="0" w:color="auto"/>
          </w:divBdr>
        </w:div>
        <w:div w:id="511260511">
          <w:marLeft w:val="0"/>
          <w:marRight w:val="0"/>
          <w:marTop w:val="0"/>
          <w:marBottom w:val="0"/>
          <w:divBdr>
            <w:top w:val="none" w:sz="0" w:space="0" w:color="auto"/>
            <w:left w:val="none" w:sz="0" w:space="0" w:color="auto"/>
            <w:bottom w:val="none" w:sz="0" w:space="0" w:color="auto"/>
            <w:right w:val="none" w:sz="0" w:space="0" w:color="auto"/>
          </w:divBdr>
        </w:div>
        <w:div w:id="1400590511">
          <w:marLeft w:val="0"/>
          <w:marRight w:val="0"/>
          <w:marTop w:val="0"/>
          <w:marBottom w:val="0"/>
          <w:divBdr>
            <w:top w:val="none" w:sz="0" w:space="0" w:color="auto"/>
            <w:left w:val="none" w:sz="0" w:space="0" w:color="auto"/>
            <w:bottom w:val="none" w:sz="0" w:space="0" w:color="auto"/>
            <w:right w:val="none" w:sz="0" w:space="0" w:color="auto"/>
          </w:divBdr>
        </w:div>
        <w:div w:id="2052726099">
          <w:marLeft w:val="0"/>
          <w:marRight w:val="0"/>
          <w:marTop w:val="0"/>
          <w:marBottom w:val="0"/>
          <w:divBdr>
            <w:top w:val="none" w:sz="0" w:space="0" w:color="auto"/>
            <w:left w:val="none" w:sz="0" w:space="0" w:color="auto"/>
            <w:bottom w:val="none" w:sz="0" w:space="0" w:color="auto"/>
            <w:right w:val="none" w:sz="0" w:space="0" w:color="auto"/>
          </w:divBdr>
        </w:div>
        <w:div w:id="375204194">
          <w:marLeft w:val="0"/>
          <w:marRight w:val="0"/>
          <w:marTop w:val="0"/>
          <w:marBottom w:val="0"/>
          <w:divBdr>
            <w:top w:val="none" w:sz="0" w:space="0" w:color="auto"/>
            <w:left w:val="none" w:sz="0" w:space="0" w:color="auto"/>
            <w:bottom w:val="none" w:sz="0" w:space="0" w:color="auto"/>
            <w:right w:val="none" w:sz="0" w:space="0" w:color="auto"/>
          </w:divBdr>
        </w:div>
        <w:div w:id="910886761">
          <w:marLeft w:val="0"/>
          <w:marRight w:val="0"/>
          <w:marTop w:val="0"/>
          <w:marBottom w:val="0"/>
          <w:divBdr>
            <w:top w:val="none" w:sz="0" w:space="0" w:color="auto"/>
            <w:left w:val="none" w:sz="0" w:space="0" w:color="auto"/>
            <w:bottom w:val="none" w:sz="0" w:space="0" w:color="auto"/>
            <w:right w:val="none" w:sz="0" w:space="0" w:color="auto"/>
          </w:divBdr>
        </w:div>
        <w:div w:id="1583638159">
          <w:marLeft w:val="0"/>
          <w:marRight w:val="0"/>
          <w:marTop w:val="0"/>
          <w:marBottom w:val="0"/>
          <w:divBdr>
            <w:top w:val="none" w:sz="0" w:space="0" w:color="auto"/>
            <w:left w:val="none" w:sz="0" w:space="0" w:color="auto"/>
            <w:bottom w:val="none" w:sz="0" w:space="0" w:color="auto"/>
            <w:right w:val="none" w:sz="0" w:space="0" w:color="auto"/>
          </w:divBdr>
        </w:div>
        <w:div w:id="308368580">
          <w:marLeft w:val="0"/>
          <w:marRight w:val="0"/>
          <w:marTop w:val="0"/>
          <w:marBottom w:val="0"/>
          <w:divBdr>
            <w:top w:val="none" w:sz="0" w:space="0" w:color="auto"/>
            <w:left w:val="none" w:sz="0" w:space="0" w:color="auto"/>
            <w:bottom w:val="none" w:sz="0" w:space="0" w:color="auto"/>
            <w:right w:val="none" w:sz="0" w:space="0" w:color="auto"/>
          </w:divBdr>
        </w:div>
        <w:div w:id="282276823">
          <w:marLeft w:val="0"/>
          <w:marRight w:val="0"/>
          <w:marTop w:val="0"/>
          <w:marBottom w:val="0"/>
          <w:divBdr>
            <w:top w:val="none" w:sz="0" w:space="0" w:color="auto"/>
            <w:left w:val="none" w:sz="0" w:space="0" w:color="auto"/>
            <w:bottom w:val="none" w:sz="0" w:space="0" w:color="auto"/>
            <w:right w:val="none" w:sz="0" w:space="0" w:color="auto"/>
          </w:divBdr>
        </w:div>
        <w:div w:id="1406604650">
          <w:marLeft w:val="0"/>
          <w:marRight w:val="0"/>
          <w:marTop w:val="0"/>
          <w:marBottom w:val="0"/>
          <w:divBdr>
            <w:top w:val="none" w:sz="0" w:space="0" w:color="auto"/>
            <w:left w:val="none" w:sz="0" w:space="0" w:color="auto"/>
            <w:bottom w:val="none" w:sz="0" w:space="0" w:color="auto"/>
            <w:right w:val="none" w:sz="0" w:space="0" w:color="auto"/>
          </w:divBdr>
        </w:div>
        <w:div w:id="236593007">
          <w:marLeft w:val="0"/>
          <w:marRight w:val="0"/>
          <w:marTop w:val="0"/>
          <w:marBottom w:val="0"/>
          <w:divBdr>
            <w:top w:val="none" w:sz="0" w:space="0" w:color="auto"/>
            <w:left w:val="none" w:sz="0" w:space="0" w:color="auto"/>
            <w:bottom w:val="none" w:sz="0" w:space="0" w:color="auto"/>
            <w:right w:val="none" w:sz="0" w:space="0" w:color="auto"/>
          </w:divBdr>
        </w:div>
        <w:div w:id="2043704180">
          <w:marLeft w:val="0"/>
          <w:marRight w:val="0"/>
          <w:marTop w:val="0"/>
          <w:marBottom w:val="0"/>
          <w:divBdr>
            <w:top w:val="none" w:sz="0" w:space="0" w:color="auto"/>
            <w:left w:val="none" w:sz="0" w:space="0" w:color="auto"/>
            <w:bottom w:val="none" w:sz="0" w:space="0" w:color="auto"/>
            <w:right w:val="none" w:sz="0" w:space="0" w:color="auto"/>
          </w:divBdr>
        </w:div>
        <w:div w:id="1480416489">
          <w:marLeft w:val="0"/>
          <w:marRight w:val="0"/>
          <w:marTop w:val="0"/>
          <w:marBottom w:val="0"/>
          <w:divBdr>
            <w:top w:val="none" w:sz="0" w:space="0" w:color="auto"/>
            <w:left w:val="none" w:sz="0" w:space="0" w:color="auto"/>
            <w:bottom w:val="none" w:sz="0" w:space="0" w:color="auto"/>
            <w:right w:val="none" w:sz="0" w:space="0" w:color="auto"/>
          </w:divBdr>
        </w:div>
        <w:div w:id="151920325">
          <w:marLeft w:val="0"/>
          <w:marRight w:val="0"/>
          <w:marTop w:val="0"/>
          <w:marBottom w:val="0"/>
          <w:divBdr>
            <w:top w:val="none" w:sz="0" w:space="0" w:color="auto"/>
            <w:left w:val="none" w:sz="0" w:space="0" w:color="auto"/>
            <w:bottom w:val="none" w:sz="0" w:space="0" w:color="auto"/>
            <w:right w:val="none" w:sz="0" w:space="0" w:color="auto"/>
          </w:divBdr>
        </w:div>
        <w:div w:id="170686979">
          <w:marLeft w:val="0"/>
          <w:marRight w:val="0"/>
          <w:marTop w:val="0"/>
          <w:marBottom w:val="0"/>
          <w:divBdr>
            <w:top w:val="none" w:sz="0" w:space="0" w:color="auto"/>
            <w:left w:val="none" w:sz="0" w:space="0" w:color="auto"/>
            <w:bottom w:val="none" w:sz="0" w:space="0" w:color="auto"/>
            <w:right w:val="none" w:sz="0" w:space="0" w:color="auto"/>
          </w:divBdr>
        </w:div>
        <w:div w:id="2043093781">
          <w:marLeft w:val="0"/>
          <w:marRight w:val="0"/>
          <w:marTop w:val="0"/>
          <w:marBottom w:val="0"/>
          <w:divBdr>
            <w:top w:val="none" w:sz="0" w:space="0" w:color="auto"/>
            <w:left w:val="none" w:sz="0" w:space="0" w:color="auto"/>
            <w:bottom w:val="none" w:sz="0" w:space="0" w:color="auto"/>
            <w:right w:val="none" w:sz="0" w:space="0" w:color="auto"/>
          </w:divBdr>
        </w:div>
        <w:div w:id="2084137689">
          <w:marLeft w:val="0"/>
          <w:marRight w:val="0"/>
          <w:marTop w:val="0"/>
          <w:marBottom w:val="0"/>
          <w:divBdr>
            <w:top w:val="none" w:sz="0" w:space="0" w:color="auto"/>
            <w:left w:val="none" w:sz="0" w:space="0" w:color="auto"/>
            <w:bottom w:val="none" w:sz="0" w:space="0" w:color="auto"/>
            <w:right w:val="none" w:sz="0" w:space="0" w:color="auto"/>
          </w:divBdr>
        </w:div>
        <w:div w:id="704718826">
          <w:marLeft w:val="0"/>
          <w:marRight w:val="0"/>
          <w:marTop w:val="0"/>
          <w:marBottom w:val="0"/>
          <w:divBdr>
            <w:top w:val="none" w:sz="0" w:space="0" w:color="auto"/>
            <w:left w:val="none" w:sz="0" w:space="0" w:color="auto"/>
            <w:bottom w:val="none" w:sz="0" w:space="0" w:color="auto"/>
            <w:right w:val="none" w:sz="0" w:space="0" w:color="auto"/>
          </w:divBdr>
        </w:div>
        <w:div w:id="1220361792">
          <w:marLeft w:val="0"/>
          <w:marRight w:val="0"/>
          <w:marTop w:val="0"/>
          <w:marBottom w:val="0"/>
          <w:divBdr>
            <w:top w:val="none" w:sz="0" w:space="0" w:color="auto"/>
            <w:left w:val="none" w:sz="0" w:space="0" w:color="auto"/>
            <w:bottom w:val="none" w:sz="0" w:space="0" w:color="auto"/>
            <w:right w:val="none" w:sz="0" w:space="0" w:color="auto"/>
          </w:divBdr>
        </w:div>
        <w:div w:id="1210218747">
          <w:marLeft w:val="0"/>
          <w:marRight w:val="0"/>
          <w:marTop w:val="0"/>
          <w:marBottom w:val="0"/>
          <w:divBdr>
            <w:top w:val="none" w:sz="0" w:space="0" w:color="auto"/>
            <w:left w:val="none" w:sz="0" w:space="0" w:color="auto"/>
            <w:bottom w:val="none" w:sz="0" w:space="0" w:color="auto"/>
            <w:right w:val="none" w:sz="0" w:space="0" w:color="auto"/>
          </w:divBdr>
        </w:div>
        <w:div w:id="1795322809">
          <w:marLeft w:val="0"/>
          <w:marRight w:val="0"/>
          <w:marTop w:val="0"/>
          <w:marBottom w:val="0"/>
          <w:divBdr>
            <w:top w:val="none" w:sz="0" w:space="0" w:color="auto"/>
            <w:left w:val="none" w:sz="0" w:space="0" w:color="auto"/>
            <w:bottom w:val="none" w:sz="0" w:space="0" w:color="auto"/>
            <w:right w:val="none" w:sz="0" w:space="0" w:color="auto"/>
          </w:divBdr>
        </w:div>
        <w:div w:id="614597846">
          <w:marLeft w:val="0"/>
          <w:marRight w:val="0"/>
          <w:marTop w:val="0"/>
          <w:marBottom w:val="0"/>
          <w:divBdr>
            <w:top w:val="none" w:sz="0" w:space="0" w:color="auto"/>
            <w:left w:val="none" w:sz="0" w:space="0" w:color="auto"/>
            <w:bottom w:val="none" w:sz="0" w:space="0" w:color="auto"/>
            <w:right w:val="none" w:sz="0" w:space="0" w:color="auto"/>
          </w:divBdr>
        </w:div>
        <w:div w:id="262225427">
          <w:marLeft w:val="0"/>
          <w:marRight w:val="0"/>
          <w:marTop w:val="0"/>
          <w:marBottom w:val="0"/>
          <w:divBdr>
            <w:top w:val="none" w:sz="0" w:space="0" w:color="auto"/>
            <w:left w:val="none" w:sz="0" w:space="0" w:color="auto"/>
            <w:bottom w:val="none" w:sz="0" w:space="0" w:color="auto"/>
            <w:right w:val="none" w:sz="0" w:space="0" w:color="auto"/>
          </w:divBdr>
        </w:div>
        <w:div w:id="2086103327">
          <w:marLeft w:val="0"/>
          <w:marRight w:val="0"/>
          <w:marTop w:val="0"/>
          <w:marBottom w:val="0"/>
          <w:divBdr>
            <w:top w:val="none" w:sz="0" w:space="0" w:color="auto"/>
            <w:left w:val="none" w:sz="0" w:space="0" w:color="auto"/>
            <w:bottom w:val="none" w:sz="0" w:space="0" w:color="auto"/>
            <w:right w:val="none" w:sz="0" w:space="0" w:color="auto"/>
          </w:divBdr>
        </w:div>
        <w:div w:id="1934126662">
          <w:marLeft w:val="0"/>
          <w:marRight w:val="0"/>
          <w:marTop w:val="0"/>
          <w:marBottom w:val="0"/>
          <w:divBdr>
            <w:top w:val="none" w:sz="0" w:space="0" w:color="auto"/>
            <w:left w:val="none" w:sz="0" w:space="0" w:color="auto"/>
            <w:bottom w:val="none" w:sz="0" w:space="0" w:color="auto"/>
            <w:right w:val="none" w:sz="0" w:space="0" w:color="auto"/>
          </w:divBdr>
        </w:div>
        <w:div w:id="230821211">
          <w:marLeft w:val="0"/>
          <w:marRight w:val="0"/>
          <w:marTop w:val="0"/>
          <w:marBottom w:val="0"/>
          <w:divBdr>
            <w:top w:val="none" w:sz="0" w:space="0" w:color="auto"/>
            <w:left w:val="none" w:sz="0" w:space="0" w:color="auto"/>
            <w:bottom w:val="none" w:sz="0" w:space="0" w:color="auto"/>
            <w:right w:val="none" w:sz="0" w:space="0" w:color="auto"/>
          </w:divBdr>
        </w:div>
        <w:div w:id="1467623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nenet.usmc.m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rsonsk@davisdefen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9CC17-6197-468D-9660-614BBB87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Jeffrey Willis</dc:creator>
  <cp:keywords/>
  <dc:description/>
  <cp:lastModifiedBy>Parsons Kerrie</cp:lastModifiedBy>
  <cp:revision>2</cp:revision>
  <cp:lastPrinted>2018-05-09T22:00:00Z</cp:lastPrinted>
  <dcterms:created xsi:type="dcterms:W3CDTF">2023-03-06T22:28:00Z</dcterms:created>
  <dcterms:modified xsi:type="dcterms:W3CDTF">2023-03-06T22:28:00Z</dcterms:modified>
</cp:coreProperties>
</file>