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61C4" w14:textId="77777777" w:rsidR="008201F2" w:rsidRDefault="00A473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Transcripts and Student Records </w:t>
      </w:r>
    </w:p>
    <w:p w14:paraId="401061C5" w14:textId="77777777" w:rsidR="008201F2" w:rsidRDefault="008201F2">
      <w:pPr>
        <w:spacing w:after="0" w:line="240" w:lineRule="auto"/>
        <w:rPr>
          <w:rFonts w:ascii="Times New Roman" w:eastAsia="Times New Roman" w:hAnsi="Times New Roman" w:cs="Times New Roman"/>
          <w:sz w:val="24"/>
          <w:szCs w:val="24"/>
        </w:rPr>
      </w:pPr>
    </w:p>
    <w:p w14:paraId="401061C6"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401061C7"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Support Division (ASD)</w:t>
      </w:r>
    </w:p>
    <w:p w14:paraId="401061C8"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Registrar</w:t>
      </w:r>
    </w:p>
    <w:p w14:paraId="401061C9" w14:textId="77777777" w:rsidR="008201F2" w:rsidRDefault="008201F2">
      <w:pPr>
        <w:spacing w:after="0" w:line="240" w:lineRule="auto"/>
        <w:rPr>
          <w:rFonts w:ascii="Times New Roman" w:eastAsia="Times New Roman" w:hAnsi="Times New Roman" w:cs="Times New Roman"/>
          <w:sz w:val="24"/>
          <w:szCs w:val="24"/>
        </w:rPr>
      </w:pPr>
      <w:bookmarkStart w:id="0" w:name="_heading=h.30j0zll" w:colFirst="0" w:colLast="0"/>
      <w:bookmarkEnd w:id="0"/>
    </w:p>
    <w:p w14:paraId="401061CA"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a) Standard 12.5, SACSCOC Principles of Accreditation</w:t>
      </w:r>
    </w:p>
    <w:p w14:paraId="401061CB"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 Resource Manual for the Principles of Accreditation</w:t>
      </w:r>
    </w:p>
    <w:p w14:paraId="401061CC"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 MCO P1600.7F, Performance Evaluation System Manual</w:t>
      </w:r>
    </w:p>
    <w:p w14:paraId="401061CD" w14:textId="77777777" w:rsidR="008201F2" w:rsidRDefault="008201F2">
      <w:pPr>
        <w:spacing w:after="0" w:line="240" w:lineRule="auto"/>
        <w:rPr>
          <w:rFonts w:ascii="Times New Roman" w:eastAsia="Times New Roman" w:hAnsi="Times New Roman" w:cs="Times New Roman"/>
          <w:sz w:val="24"/>
          <w:szCs w:val="24"/>
        </w:rPr>
      </w:pPr>
    </w:p>
    <w:p w14:paraId="401061CE"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Purpose</w:t>
      </w:r>
      <w:r>
        <w:rPr>
          <w:rFonts w:ascii="Times New Roman" w:eastAsia="Times New Roman" w:hAnsi="Times New Roman" w:cs="Times New Roman"/>
          <w:sz w:val="24"/>
          <w:szCs w:val="24"/>
        </w:rPr>
        <w:t>. The purpose of this chapter is to define Marine Corps University (MCU) practice regarding the development and issua</w:t>
      </w:r>
      <w:r>
        <w:rPr>
          <w:rFonts w:ascii="Times New Roman" w:eastAsia="Times New Roman" w:hAnsi="Times New Roman" w:cs="Times New Roman"/>
          <w:sz w:val="24"/>
          <w:szCs w:val="24"/>
        </w:rPr>
        <w:t>nce of transcripts and maintenance of student academic records.</w:t>
      </w:r>
    </w:p>
    <w:p w14:paraId="401061CF"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061D0"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rPr>
        <w:t>Background</w:t>
      </w:r>
      <w:r>
        <w:rPr>
          <w:rFonts w:ascii="Times New Roman" w:eastAsia="Times New Roman" w:hAnsi="Times New Roman" w:cs="Times New Roman"/>
          <w:sz w:val="24"/>
          <w:szCs w:val="24"/>
        </w:rPr>
        <w:t>. Transcripts are official documents issued by an academic institution and certify the accuracy of the individual academic performance record contained therein. It is imperati</w:t>
      </w:r>
      <w:r>
        <w:rPr>
          <w:rFonts w:ascii="Times New Roman" w:eastAsia="Times New Roman" w:hAnsi="Times New Roman" w:cs="Times New Roman"/>
          <w:sz w:val="24"/>
          <w:szCs w:val="24"/>
        </w:rPr>
        <w:t>ve that records of academic performance are secure, confidential, and accurate, and that dissemination thereof is in accordance with traditional standards of higher education, comply with applicable rules and regulations, and meet the requirements of servi</w:t>
      </w:r>
      <w:r>
        <w:rPr>
          <w:rFonts w:ascii="Times New Roman" w:eastAsia="Times New Roman" w:hAnsi="Times New Roman" w:cs="Times New Roman"/>
          <w:sz w:val="24"/>
          <w:szCs w:val="24"/>
        </w:rPr>
        <w:t>ce personnel management and individual student academic pursuits. Because of the decentralized nature of MCU’s educational program administration, registrar functions regarding student records development, maintenance, and transcript production are also de</w:t>
      </w:r>
      <w:r>
        <w:rPr>
          <w:rFonts w:ascii="Times New Roman" w:eastAsia="Times New Roman" w:hAnsi="Times New Roman" w:cs="Times New Roman"/>
          <w:sz w:val="24"/>
          <w:szCs w:val="24"/>
        </w:rPr>
        <w:t>centralized.</w:t>
      </w:r>
    </w:p>
    <w:p w14:paraId="401061D1" w14:textId="77777777" w:rsidR="008201F2" w:rsidRDefault="008201F2">
      <w:pPr>
        <w:spacing w:after="0" w:line="240" w:lineRule="auto"/>
        <w:rPr>
          <w:rFonts w:ascii="Times New Roman" w:eastAsia="Times New Roman" w:hAnsi="Times New Roman" w:cs="Times New Roman"/>
          <w:sz w:val="24"/>
          <w:szCs w:val="24"/>
        </w:rPr>
      </w:pPr>
    </w:p>
    <w:p w14:paraId="401061D2"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Policy</w:t>
      </w:r>
    </w:p>
    <w:p w14:paraId="401061D3" w14:textId="77777777" w:rsidR="008201F2" w:rsidRDefault="008201F2">
      <w:pPr>
        <w:spacing w:after="0" w:line="240" w:lineRule="auto"/>
        <w:ind w:firstLine="360"/>
        <w:rPr>
          <w:rFonts w:ascii="Times New Roman" w:eastAsia="Times New Roman" w:hAnsi="Times New Roman" w:cs="Times New Roman"/>
          <w:sz w:val="24"/>
          <w:szCs w:val="24"/>
        </w:rPr>
      </w:pPr>
    </w:p>
    <w:p w14:paraId="401061D4" w14:textId="77777777" w:rsidR="008201F2" w:rsidRDefault="00A473B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Enlisted professional military education (PME) programs. The Director, College of Enlisted Military Education, will ensure that records of student performance in enlisted PME programs are properly maintained in accordance with </w:t>
      </w:r>
      <w:r>
        <w:rPr>
          <w:rFonts w:ascii="Times New Roman" w:eastAsia="Times New Roman" w:hAnsi="Times New Roman" w:cs="Times New Roman"/>
          <w:sz w:val="24"/>
          <w:szCs w:val="24"/>
        </w:rPr>
        <w:t>service regulations, and student achievement is accurately reflected in applicable Marine Corps reporting systems (such as Marine Corps Training Information and Management System (MCTIMS). In general, enlisted PME program academic performance will be disse</w:t>
      </w:r>
      <w:r>
        <w:rPr>
          <w:rFonts w:ascii="Times New Roman" w:eastAsia="Times New Roman" w:hAnsi="Times New Roman" w:cs="Times New Roman"/>
          <w:sz w:val="24"/>
          <w:szCs w:val="24"/>
        </w:rPr>
        <w:t>minated via the Joint Services Transcript.</w:t>
      </w:r>
    </w:p>
    <w:p w14:paraId="401061D5" w14:textId="77777777" w:rsidR="008201F2" w:rsidRDefault="008201F2">
      <w:pPr>
        <w:spacing w:after="0" w:line="240" w:lineRule="auto"/>
        <w:ind w:firstLine="360"/>
        <w:rPr>
          <w:rFonts w:ascii="Times New Roman" w:eastAsia="Times New Roman" w:hAnsi="Times New Roman" w:cs="Times New Roman"/>
          <w:sz w:val="24"/>
          <w:szCs w:val="24"/>
        </w:rPr>
      </w:pPr>
    </w:p>
    <w:p w14:paraId="401061D6" w14:textId="77777777" w:rsidR="008201F2" w:rsidRDefault="00A473B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  Distance Education Programs. The Director, College of Distance Education and Training will ensure that records of student performance in distance PME programs (to include the Blended Seminar Programs) are pro</w:t>
      </w:r>
      <w:r>
        <w:rPr>
          <w:rFonts w:ascii="Times New Roman" w:eastAsia="Times New Roman" w:hAnsi="Times New Roman" w:cs="Times New Roman"/>
          <w:sz w:val="24"/>
          <w:szCs w:val="24"/>
        </w:rPr>
        <w:t>perly maintained in accordance with service regulations, and student achievement is accurately reflected in applicable Marine Corps reporting systems. The Director, CDET will issue transcripts of distance program academic performance.</w:t>
      </w:r>
    </w:p>
    <w:p w14:paraId="401061D7" w14:textId="77777777" w:rsidR="008201F2" w:rsidRDefault="008201F2">
      <w:pPr>
        <w:spacing w:after="0" w:line="240" w:lineRule="auto"/>
        <w:ind w:firstLine="360"/>
        <w:rPr>
          <w:rFonts w:ascii="Times New Roman" w:eastAsia="Times New Roman" w:hAnsi="Times New Roman" w:cs="Times New Roman"/>
          <w:sz w:val="24"/>
          <w:szCs w:val="24"/>
        </w:rPr>
      </w:pPr>
    </w:p>
    <w:p w14:paraId="401061D8" w14:textId="77777777" w:rsidR="008201F2" w:rsidRDefault="00A473B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  Resident officer</w:t>
      </w:r>
      <w:r>
        <w:rPr>
          <w:rFonts w:ascii="Times New Roman" w:eastAsia="Times New Roman" w:hAnsi="Times New Roman" w:cs="Times New Roman"/>
          <w:sz w:val="24"/>
          <w:szCs w:val="24"/>
        </w:rPr>
        <w:t xml:space="preserve"> PME programs. Educational program directors are initially responsible for the development and maintenance of student records of performance in their respective educational programs (i.e. courses taken, credits and grades earned, etc.) in accordance with a</w:t>
      </w:r>
      <w:r>
        <w:rPr>
          <w:rFonts w:ascii="Times New Roman" w:eastAsia="Times New Roman" w:hAnsi="Times New Roman" w:cs="Times New Roman"/>
          <w:sz w:val="24"/>
          <w:szCs w:val="24"/>
        </w:rPr>
        <w:t>pproved educational systems throughout the academic year. Educational program directors are also responsible for ensuring that Marine student performance is accurately measured and reflected in the Marine Corps performance evaluation system records per ref</w:t>
      </w:r>
      <w:r>
        <w:rPr>
          <w:rFonts w:ascii="Times New Roman" w:eastAsia="Times New Roman" w:hAnsi="Times New Roman" w:cs="Times New Roman"/>
          <w:sz w:val="24"/>
          <w:szCs w:val="24"/>
        </w:rPr>
        <w:t xml:space="preserve">erence (c), and for coordinating with the MCU senior sister-service member to ensure similar records are developed for sister service students.  </w:t>
      </w:r>
    </w:p>
    <w:p w14:paraId="401061D9"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Directors will ensure that MCU educational systems and platforms are used to link student, courses (to in</w:t>
      </w:r>
      <w:r>
        <w:rPr>
          <w:rFonts w:ascii="Times New Roman" w:eastAsia="Times New Roman" w:hAnsi="Times New Roman" w:cs="Times New Roman"/>
          <w:sz w:val="24"/>
          <w:szCs w:val="24"/>
        </w:rPr>
        <w:t>clude electives), and academic performance (grades and grade point average (GPA), awards earned (if any)) therein to ensure the accuracy and integrity of student academic performance data throughout the academic year. Directors will ensure that the MCU Reg</w:t>
      </w:r>
      <w:r>
        <w:rPr>
          <w:rFonts w:ascii="Times New Roman" w:eastAsia="Times New Roman" w:hAnsi="Times New Roman" w:cs="Times New Roman"/>
          <w:sz w:val="24"/>
          <w:szCs w:val="24"/>
        </w:rPr>
        <w:t xml:space="preserve">istrar’s office can access student record data directly in such platforms in order maintain its security and to eliminate potential data loss or error in transmission.  </w:t>
      </w:r>
    </w:p>
    <w:p w14:paraId="401061DA" w14:textId="77777777" w:rsidR="008201F2" w:rsidRDefault="008201F2">
      <w:pPr>
        <w:spacing w:after="0" w:line="240" w:lineRule="auto"/>
        <w:ind w:firstLine="630"/>
        <w:rPr>
          <w:rFonts w:ascii="Times New Roman" w:eastAsia="Times New Roman" w:hAnsi="Times New Roman" w:cs="Times New Roman"/>
          <w:sz w:val="24"/>
          <w:szCs w:val="24"/>
        </w:rPr>
      </w:pPr>
    </w:p>
    <w:p w14:paraId="401061DB"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MCU Registrar will produce official transcripts that reflect the program of </w:t>
      </w:r>
      <w:r>
        <w:rPr>
          <w:rFonts w:ascii="Times New Roman" w:eastAsia="Times New Roman" w:hAnsi="Times New Roman" w:cs="Times New Roman"/>
          <w:sz w:val="24"/>
          <w:szCs w:val="24"/>
        </w:rPr>
        <w:t>study, program dates, courses taken, grades earned, cumulative GPA, degree conferred (if applicable), and PME level certified.</w:t>
      </w:r>
    </w:p>
    <w:p w14:paraId="401061DC" w14:textId="77777777" w:rsidR="008201F2" w:rsidRDefault="008201F2">
      <w:pPr>
        <w:spacing w:after="0" w:line="240" w:lineRule="auto"/>
        <w:ind w:firstLine="630"/>
        <w:rPr>
          <w:rFonts w:ascii="Times New Roman" w:eastAsia="Times New Roman" w:hAnsi="Times New Roman" w:cs="Times New Roman"/>
          <w:sz w:val="24"/>
          <w:szCs w:val="24"/>
        </w:rPr>
      </w:pPr>
    </w:p>
    <w:p w14:paraId="401061DD"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Upon graduation (or disenrollment prior to graduation), the MCU Registrar will serve as the office of resident officer PME </w:t>
      </w:r>
      <w:r>
        <w:rPr>
          <w:rFonts w:ascii="Times New Roman" w:eastAsia="Times New Roman" w:hAnsi="Times New Roman" w:cs="Times New Roman"/>
          <w:sz w:val="24"/>
          <w:szCs w:val="24"/>
        </w:rPr>
        <w:t>student records and will ensure appropriate student course codes are entered in MCTIMS.</w:t>
      </w:r>
    </w:p>
    <w:p w14:paraId="401061DE" w14:textId="77777777" w:rsidR="008201F2" w:rsidRDefault="008201F2">
      <w:pPr>
        <w:spacing w:after="0" w:line="240" w:lineRule="auto"/>
        <w:ind w:firstLine="630"/>
        <w:rPr>
          <w:rFonts w:ascii="Times New Roman" w:eastAsia="Times New Roman" w:hAnsi="Times New Roman" w:cs="Times New Roman"/>
          <w:sz w:val="24"/>
          <w:szCs w:val="24"/>
        </w:rPr>
      </w:pPr>
    </w:p>
    <w:p w14:paraId="401061DF"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(4)  Student records for master’s degree producing educational programs will be maintained in perpetuity. The Directors, Information Technology and Educational Technology will ensure that educational software and platforms support this requirement.</w:t>
      </w:r>
    </w:p>
    <w:p w14:paraId="401061E0" w14:textId="77777777" w:rsidR="008201F2" w:rsidRDefault="008201F2">
      <w:pPr>
        <w:spacing w:after="0" w:line="240" w:lineRule="auto"/>
        <w:ind w:firstLine="630"/>
        <w:rPr>
          <w:rFonts w:ascii="Times New Roman" w:eastAsia="Times New Roman" w:hAnsi="Times New Roman" w:cs="Times New Roman"/>
          <w:sz w:val="24"/>
          <w:szCs w:val="24"/>
        </w:rPr>
      </w:pPr>
    </w:p>
    <w:p w14:paraId="401061E1"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(5) Se</w:t>
      </w:r>
      <w:r>
        <w:rPr>
          <w:rFonts w:ascii="Times New Roman" w:eastAsia="Times New Roman" w:hAnsi="Times New Roman" w:cs="Times New Roman"/>
          <w:sz w:val="24"/>
          <w:szCs w:val="24"/>
        </w:rPr>
        <w:t>rvice Copies of Academic Records and Service Evaluations. After graduation, the MCU Registrar and the Director, Administrative Services will ensure that official copies of student academic records are provided to the applicable service records offices. MCU</w:t>
      </w:r>
      <w:r>
        <w:rPr>
          <w:rFonts w:ascii="Times New Roman" w:eastAsia="Times New Roman" w:hAnsi="Times New Roman" w:cs="Times New Roman"/>
          <w:sz w:val="24"/>
          <w:szCs w:val="24"/>
        </w:rPr>
        <w:t>’s internal processing goal is completion of this task by the end of the week of graduation.</w:t>
      </w:r>
    </w:p>
    <w:p w14:paraId="401061E2" w14:textId="77777777" w:rsidR="008201F2" w:rsidRDefault="008201F2">
      <w:pPr>
        <w:spacing w:after="0" w:line="240" w:lineRule="auto"/>
        <w:ind w:firstLine="360"/>
        <w:rPr>
          <w:rFonts w:ascii="Times New Roman" w:eastAsia="Times New Roman" w:hAnsi="Times New Roman" w:cs="Times New Roman"/>
          <w:sz w:val="24"/>
          <w:szCs w:val="24"/>
        </w:rPr>
      </w:pPr>
    </w:p>
    <w:p w14:paraId="401061E3" w14:textId="77777777" w:rsidR="008201F2" w:rsidRDefault="00A473B8">
      <w:pPr>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(a) USMC: School course completion codes are entered into a Marine’s Total Force System (MCTFS) record via validation of graduation in the Marine Corps Training I</w:t>
      </w:r>
      <w:r>
        <w:rPr>
          <w:rFonts w:ascii="Times New Roman" w:eastAsia="Times New Roman" w:hAnsi="Times New Roman" w:cs="Times New Roman"/>
          <w:sz w:val="24"/>
          <w:szCs w:val="24"/>
        </w:rPr>
        <w:t>nformation Management System (MCTIMS). Copies of PME and degree (if applicable) diplomas and transcript will be provided by the Registrar to MMSB-20 for inclusion in the Marine’s OMPF. Fitness reports are submitted via the MOL A-PES module.</w:t>
      </w:r>
    </w:p>
    <w:p w14:paraId="401061E4" w14:textId="77777777" w:rsidR="008201F2" w:rsidRDefault="008201F2">
      <w:pPr>
        <w:spacing w:after="0" w:line="240" w:lineRule="auto"/>
        <w:ind w:firstLine="360"/>
        <w:rPr>
          <w:rFonts w:ascii="Times New Roman" w:eastAsia="Times New Roman" w:hAnsi="Times New Roman" w:cs="Times New Roman"/>
          <w:sz w:val="24"/>
          <w:szCs w:val="24"/>
        </w:rPr>
      </w:pPr>
    </w:p>
    <w:p w14:paraId="401061E5" w14:textId="77777777" w:rsidR="008201F2" w:rsidRDefault="00A473B8">
      <w:pPr>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(b) Sister-ser</w:t>
      </w:r>
      <w:r>
        <w:rPr>
          <w:rFonts w:ascii="Times New Roman" w:eastAsia="Times New Roman" w:hAnsi="Times New Roman" w:cs="Times New Roman"/>
          <w:sz w:val="24"/>
          <w:szCs w:val="24"/>
        </w:rPr>
        <w:t>vice military: The Registrar will provide copies of diplomas and transcripts to the Student Services office for delivery to the appropriate service office. Fitness reports and evaluations will be processed by the program director or the Administrative Serv</w:t>
      </w:r>
      <w:r>
        <w:rPr>
          <w:rFonts w:ascii="Times New Roman" w:eastAsia="Times New Roman" w:hAnsi="Times New Roman" w:cs="Times New Roman"/>
          <w:sz w:val="24"/>
          <w:szCs w:val="24"/>
        </w:rPr>
        <w:t>ices office.</w:t>
      </w:r>
    </w:p>
    <w:p w14:paraId="401061E6" w14:textId="77777777" w:rsidR="008201F2" w:rsidRDefault="008201F2">
      <w:pPr>
        <w:spacing w:after="0" w:line="240" w:lineRule="auto"/>
        <w:ind w:firstLine="360"/>
        <w:rPr>
          <w:rFonts w:ascii="Times New Roman" w:eastAsia="Times New Roman" w:hAnsi="Times New Roman" w:cs="Times New Roman"/>
          <w:sz w:val="24"/>
          <w:szCs w:val="24"/>
        </w:rPr>
      </w:pPr>
    </w:p>
    <w:p w14:paraId="401061E7" w14:textId="77777777" w:rsidR="008201F2" w:rsidRDefault="00A473B8">
      <w:pPr>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International Military Students (IMS): The Student Services office certifies course completion and provides the IMS student evaluation to the U.S. Security Cooperation Office in the IMS native country. The MCU Registrar will provide each </w:t>
      </w:r>
      <w:r>
        <w:rPr>
          <w:rFonts w:ascii="Times New Roman" w:eastAsia="Times New Roman" w:hAnsi="Times New Roman" w:cs="Times New Roman"/>
          <w:sz w:val="24"/>
          <w:szCs w:val="24"/>
        </w:rPr>
        <w:t>IMS with a sealed transcript and, as applicable, guidance on obtaining an apostille.</w:t>
      </w:r>
    </w:p>
    <w:p w14:paraId="401061E8" w14:textId="77777777" w:rsidR="008201F2" w:rsidRDefault="008201F2">
      <w:pPr>
        <w:spacing w:after="0" w:line="240" w:lineRule="auto"/>
        <w:ind w:firstLine="360"/>
        <w:rPr>
          <w:rFonts w:ascii="Times New Roman" w:eastAsia="Times New Roman" w:hAnsi="Times New Roman" w:cs="Times New Roman"/>
          <w:sz w:val="24"/>
          <w:szCs w:val="24"/>
        </w:rPr>
      </w:pPr>
    </w:p>
    <w:p w14:paraId="401061E9" w14:textId="77777777" w:rsidR="008201F2" w:rsidRDefault="00A473B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(d) Civilians: Civilian students will normally provide their agency with copies of diplomas and transcripts as required.</w:t>
      </w:r>
    </w:p>
    <w:p w14:paraId="401061EA" w14:textId="77777777" w:rsidR="008201F2" w:rsidRDefault="008201F2">
      <w:pPr>
        <w:spacing w:after="0" w:line="240" w:lineRule="auto"/>
        <w:ind w:firstLine="360"/>
        <w:rPr>
          <w:rFonts w:ascii="Times New Roman" w:eastAsia="Times New Roman" w:hAnsi="Times New Roman" w:cs="Times New Roman"/>
          <w:sz w:val="24"/>
          <w:szCs w:val="24"/>
        </w:rPr>
      </w:pPr>
    </w:p>
    <w:p w14:paraId="401061EB"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u w:val="single"/>
        </w:rPr>
        <w:t>Procedures</w:t>
      </w:r>
    </w:p>
    <w:p w14:paraId="401061EC" w14:textId="77777777" w:rsidR="008201F2" w:rsidRDefault="008201F2">
      <w:pPr>
        <w:spacing w:after="0" w:line="240" w:lineRule="auto"/>
        <w:rPr>
          <w:rFonts w:ascii="Times New Roman" w:eastAsia="Times New Roman" w:hAnsi="Times New Roman" w:cs="Times New Roman"/>
          <w:sz w:val="24"/>
          <w:szCs w:val="24"/>
        </w:rPr>
      </w:pPr>
    </w:p>
    <w:p w14:paraId="401061ED" w14:textId="77777777" w:rsidR="008201F2" w:rsidRDefault="00A473B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 Transcripts</w:t>
      </w:r>
    </w:p>
    <w:p w14:paraId="401061EE" w14:textId="77777777" w:rsidR="008201F2" w:rsidRDefault="008201F2">
      <w:pPr>
        <w:spacing w:after="0" w:line="240" w:lineRule="auto"/>
        <w:ind w:firstLine="360"/>
        <w:rPr>
          <w:rFonts w:ascii="Times New Roman" w:eastAsia="Times New Roman" w:hAnsi="Times New Roman" w:cs="Times New Roman"/>
          <w:sz w:val="24"/>
          <w:szCs w:val="24"/>
        </w:rPr>
      </w:pPr>
    </w:p>
    <w:p w14:paraId="401061EF"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(1) Servicem</w:t>
      </w:r>
      <w:r>
        <w:rPr>
          <w:rFonts w:ascii="Times New Roman" w:eastAsia="Times New Roman" w:hAnsi="Times New Roman" w:cs="Times New Roman"/>
          <w:sz w:val="24"/>
          <w:szCs w:val="24"/>
        </w:rPr>
        <w:t xml:space="preserve">embers may request a Joint Services Transcript online at: </w:t>
      </w:r>
      <w:hyperlink r:id="rId10">
        <w:r>
          <w:rPr>
            <w:rFonts w:ascii="Times New Roman" w:eastAsia="Times New Roman" w:hAnsi="Times New Roman" w:cs="Times New Roman"/>
            <w:color w:val="0563C1"/>
            <w:sz w:val="24"/>
            <w:szCs w:val="24"/>
            <w:u w:val="single"/>
          </w:rPr>
          <w:t>https://jst.doded.mil/jst/</w:t>
        </w:r>
      </w:hyperlink>
      <w:r>
        <w:rPr>
          <w:rFonts w:ascii="Times New Roman" w:eastAsia="Times New Roman" w:hAnsi="Times New Roman" w:cs="Times New Roman"/>
          <w:sz w:val="24"/>
          <w:szCs w:val="24"/>
        </w:rPr>
        <w:t>.</w:t>
      </w:r>
    </w:p>
    <w:p w14:paraId="401061F0" w14:textId="77777777" w:rsidR="008201F2" w:rsidRDefault="008201F2">
      <w:pPr>
        <w:spacing w:after="0" w:line="240" w:lineRule="auto"/>
        <w:ind w:firstLine="630"/>
        <w:rPr>
          <w:rFonts w:ascii="Times New Roman" w:eastAsia="Times New Roman" w:hAnsi="Times New Roman" w:cs="Times New Roman"/>
          <w:sz w:val="24"/>
          <w:szCs w:val="24"/>
        </w:rPr>
      </w:pPr>
    </w:p>
    <w:p w14:paraId="401061F1"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Distance Education students may print an unofficial copy directly, or request an official copy be issued, via </w:t>
      </w:r>
      <w:proofErr w:type="spellStart"/>
      <w:r>
        <w:rPr>
          <w:rFonts w:ascii="Times New Roman" w:eastAsia="Times New Roman" w:hAnsi="Times New Roman" w:cs="Times New Roman"/>
          <w:sz w:val="24"/>
          <w:szCs w:val="24"/>
        </w:rPr>
        <w:t>MarineNet</w:t>
      </w:r>
      <w:proofErr w:type="spellEnd"/>
      <w:r>
        <w:rPr>
          <w:rFonts w:ascii="Times New Roman" w:eastAsia="Times New Roman" w:hAnsi="Times New Roman" w:cs="Times New Roman"/>
          <w:sz w:val="24"/>
          <w:szCs w:val="24"/>
        </w:rPr>
        <w:t>.</w:t>
      </w:r>
    </w:p>
    <w:p w14:paraId="401061F2" w14:textId="77777777" w:rsidR="008201F2" w:rsidRDefault="008201F2">
      <w:pPr>
        <w:spacing w:after="0" w:line="240" w:lineRule="auto"/>
        <w:ind w:firstLine="630"/>
        <w:rPr>
          <w:rFonts w:ascii="Times New Roman" w:eastAsia="Times New Roman" w:hAnsi="Times New Roman" w:cs="Times New Roman"/>
          <w:sz w:val="24"/>
          <w:szCs w:val="24"/>
        </w:rPr>
      </w:pPr>
    </w:p>
    <w:p w14:paraId="401061F3"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(3) Resident officer PME students may:</w:t>
      </w:r>
    </w:p>
    <w:p w14:paraId="401061F4" w14:textId="77777777" w:rsidR="008201F2" w:rsidRDefault="008201F2">
      <w:pPr>
        <w:spacing w:after="0" w:line="240" w:lineRule="auto"/>
        <w:ind w:firstLine="630"/>
        <w:rPr>
          <w:rFonts w:ascii="Times New Roman" w:eastAsia="Times New Roman" w:hAnsi="Times New Roman" w:cs="Times New Roman"/>
          <w:sz w:val="24"/>
          <w:szCs w:val="24"/>
        </w:rPr>
      </w:pPr>
    </w:p>
    <w:p w14:paraId="401061F5" w14:textId="77777777" w:rsidR="008201F2" w:rsidRDefault="00A473B8">
      <w:pPr>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print an unofficial copy directly from </w:t>
      </w:r>
      <w:proofErr w:type="spellStart"/>
      <w:r>
        <w:rPr>
          <w:rFonts w:ascii="Times New Roman" w:eastAsia="Times New Roman" w:hAnsi="Times New Roman" w:cs="Times New Roman"/>
          <w:sz w:val="24"/>
          <w:szCs w:val="24"/>
        </w:rPr>
        <w:t>MarineNet</w:t>
      </w:r>
      <w:proofErr w:type="spellEnd"/>
    </w:p>
    <w:p w14:paraId="401061F6" w14:textId="77777777" w:rsidR="008201F2" w:rsidRDefault="008201F2">
      <w:pPr>
        <w:spacing w:after="0" w:line="240" w:lineRule="auto"/>
        <w:ind w:firstLine="990"/>
        <w:rPr>
          <w:rFonts w:ascii="Times New Roman" w:eastAsia="Times New Roman" w:hAnsi="Times New Roman" w:cs="Times New Roman"/>
          <w:sz w:val="24"/>
          <w:szCs w:val="24"/>
        </w:rPr>
      </w:pPr>
    </w:p>
    <w:p w14:paraId="401061F7" w14:textId="77777777" w:rsidR="008201F2" w:rsidRDefault="00A473B8">
      <w:pPr>
        <w:spacing w:after="0" w:line="240" w:lineRule="auto"/>
        <w:ind w:firstLine="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request an official transcript from the MCU Registrar via guidance posted on the MCU website Registrar page.  </w:t>
      </w:r>
    </w:p>
    <w:p w14:paraId="401061F8" w14:textId="77777777" w:rsidR="008201F2" w:rsidRDefault="008201F2">
      <w:pPr>
        <w:spacing w:after="0" w:line="240" w:lineRule="auto"/>
        <w:ind w:firstLine="990"/>
        <w:rPr>
          <w:rFonts w:ascii="Times New Roman" w:eastAsia="Times New Roman" w:hAnsi="Times New Roman" w:cs="Times New Roman"/>
          <w:sz w:val="24"/>
          <w:szCs w:val="24"/>
        </w:rPr>
      </w:pPr>
    </w:p>
    <w:p w14:paraId="401061F9" w14:textId="77777777" w:rsidR="008201F2" w:rsidRDefault="00A473B8">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Apostille</w:t>
      </w:r>
      <w:r>
        <w:rPr>
          <w:rFonts w:ascii="Times New Roman" w:eastAsia="Times New Roman" w:hAnsi="Times New Roman" w:cs="Times New Roman"/>
          <w:sz w:val="24"/>
          <w:szCs w:val="24"/>
        </w:rPr>
        <w:t xml:space="preserve">. An apostille is an official document certifying the validity of certain types of governmental records. Some countries require </w:t>
      </w:r>
      <w:r>
        <w:rPr>
          <w:rFonts w:ascii="Times New Roman" w:eastAsia="Times New Roman" w:hAnsi="Times New Roman" w:cs="Times New Roman"/>
          <w:sz w:val="24"/>
          <w:szCs w:val="24"/>
        </w:rPr>
        <w:t xml:space="preserve">an apostille to accept the validity of a foreign degree, diploma, or course certificate. Each IMS should determine from his country’s authorities whether an apostille is required. </w:t>
      </w:r>
    </w:p>
    <w:p w14:paraId="401061FA" w14:textId="77777777" w:rsidR="008201F2" w:rsidRDefault="008201F2">
      <w:pPr>
        <w:spacing w:after="0" w:line="240" w:lineRule="auto"/>
        <w:ind w:firstLine="360"/>
        <w:rPr>
          <w:rFonts w:ascii="Times New Roman" w:eastAsia="Times New Roman" w:hAnsi="Times New Roman" w:cs="Times New Roman"/>
          <w:sz w:val="24"/>
          <w:szCs w:val="24"/>
        </w:rPr>
      </w:pPr>
    </w:p>
    <w:p w14:paraId="401061FB" w14:textId="77777777" w:rsidR="008201F2" w:rsidRDefault="00A473B8">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(1) IMS can obtain an apostille from the U.S. State Department by submitti</w:t>
      </w:r>
      <w:r>
        <w:rPr>
          <w:rFonts w:ascii="Times New Roman" w:eastAsia="Times New Roman" w:hAnsi="Times New Roman" w:cs="Times New Roman"/>
          <w:sz w:val="24"/>
          <w:szCs w:val="24"/>
        </w:rPr>
        <w:t xml:space="preserve">ng original diplomas to the Office of Authentications. Submission instructions, office hours and fee information are available at </w:t>
      </w:r>
      <w:hyperlink r:id="rId11">
        <w:r>
          <w:rPr>
            <w:rFonts w:ascii="Times New Roman" w:eastAsia="Times New Roman" w:hAnsi="Times New Roman" w:cs="Times New Roman"/>
            <w:color w:val="0563C1"/>
            <w:sz w:val="24"/>
            <w:szCs w:val="24"/>
            <w:u w:val="single"/>
          </w:rPr>
          <w:t>http://www.state.gov/m/a/auth/</w:t>
        </w:r>
      </w:hyperlink>
      <w:r>
        <w:rPr>
          <w:rFonts w:ascii="Times New Roman" w:eastAsia="Times New Roman" w:hAnsi="Times New Roman" w:cs="Times New Roman"/>
          <w:sz w:val="24"/>
          <w:szCs w:val="24"/>
        </w:rPr>
        <w:t xml:space="preserve">. </w:t>
      </w:r>
    </w:p>
    <w:p w14:paraId="401061FC" w14:textId="77777777" w:rsidR="008201F2" w:rsidRDefault="008201F2">
      <w:pPr>
        <w:spacing w:after="0" w:line="240" w:lineRule="auto"/>
        <w:ind w:firstLine="540"/>
        <w:rPr>
          <w:rFonts w:ascii="Times New Roman" w:eastAsia="Times New Roman" w:hAnsi="Times New Roman" w:cs="Times New Roman"/>
          <w:sz w:val="24"/>
          <w:szCs w:val="24"/>
        </w:rPr>
      </w:pPr>
    </w:p>
    <w:p w14:paraId="401061FD" w14:textId="77777777" w:rsidR="008201F2" w:rsidRDefault="00A473B8">
      <w:pPr>
        <w:spacing w:after="0"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(2) IMS can also obtain a Virginia state a</w:t>
      </w:r>
      <w:r>
        <w:rPr>
          <w:rFonts w:ascii="Times New Roman" w:eastAsia="Times New Roman" w:hAnsi="Times New Roman" w:cs="Times New Roman"/>
          <w:sz w:val="24"/>
          <w:szCs w:val="24"/>
        </w:rPr>
        <w:t xml:space="preserve">postille for copies of their diplomas certified as true by a Virginia Notary. Those certified copies can be taken to the State of Virginia Secretary of the Commonwealth office in Richmond, VA. That office will issue an apostille certifying the validity of </w:t>
      </w:r>
      <w:r>
        <w:rPr>
          <w:rFonts w:ascii="Times New Roman" w:eastAsia="Times New Roman" w:hAnsi="Times New Roman" w:cs="Times New Roman"/>
          <w:sz w:val="24"/>
          <w:szCs w:val="24"/>
        </w:rPr>
        <w:t>the notary. Submission instructions, hours and fee information are available at https://commonwealth.virginia.gov/official-documents/authentications/.</w:t>
      </w:r>
    </w:p>
    <w:p w14:paraId="401061FE" w14:textId="77777777" w:rsidR="008201F2" w:rsidRDefault="00A473B8">
      <w:pPr>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061FF"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Related Policies and Forms</w:t>
      </w:r>
      <w:r>
        <w:rPr>
          <w:rFonts w:ascii="Times New Roman" w:eastAsia="Times New Roman" w:hAnsi="Times New Roman" w:cs="Times New Roman"/>
          <w:sz w:val="24"/>
          <w:szCs w:val="24"/>
        </w:rPr>
        <w:t>:</w:t>
      </w:r>
      <w:bookmarkStart w:id="1" w:name="_GoBack"/>
      <w:bookmarkEnd w:id="1"/>
    </w:p>
    <w:p w14:paraId="40106200"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and Admission</w:t>
      </w:r>
    </w:p>
    <w:p w14:paraId="40106201"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Diplomas and Certificates</w:t>
      </w:r>
    </w:p>
    <w:p w14:paraId="40106202" w14:textId="77777777" w:rsidR="008201F2" w:rsidRDefault="00A47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Graduation and Detachmen</w:t>
      </w:r>
      <w:r>
        <w:rPr>
          <w:rFonts w:ascii="Times New Roman" w:eastAsia="Times New Roman" w:hAnsi="Times New Roman" w:cs="Times New Roman"/>
          <w:sz w:val="24"/>
          <w:szCs w:val="24"/>
        </w:rPr>
        <w:t>t</w:t>
      </w:r>
    </w:p>
    <w:p w14:paraId="40106203" w14:textId="77777777" w:rsidR="008201F2" w:rsidRDefault="008201F2">
      <w:pPr>
        <w:spacing w:after="0" w:line="240" w:lineRule="auto"/>
        <w:rPr>
          <w:rFonts w:ascii="Times New Roman" w:eastAsia="Times New Roman" w:hAnsi="Times New Roman" w:cs="Times New Roman"/>
          <w:sz w:val="24"/>
          <w:szCs w:val="24"/>
        </w:rPr>
      </w:pPr>
    </w:p>
    <w:p w14:paraId="40106204" w14:textId="77777777" w:rsidR="008201F2" w:rsidRDefault="00A473B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21 Sep 2020</w:t>
      </w:r>
    </w:p>
    <w:p w14:paraId="40106205" w14:textId="77777777" w:rsidR="008201F2" w:rsidRDefault="008201F2">
      <w:pPr>
        <w:spacing w:after="0" w:line="240" w:lineRule="auto"/>
        <w:jc w:val="right"/>
        <w:rPr>
          <w:rFonts w:ascii="Times New Roman" w:eastAsia="Times New Roman" w:hAnsi="Times New Roman" w:cs="Times New Roman"/>
          <w:sz w:val="24"/>
          <w:szCs w:val="24"/>
        </w:rPr>
      </w:pPr>
    </w:p>
    <w:p w14:paraId="40106206" w14:textId="09D67080" w:rsidR="008201F2" w:rsidRDefault="00A473B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Pr="00A473B8">
        <w:rPr>
          <w:rFonts w:ascii="Times New Roman" w:eastAsia="Times New Roman" w:hAnsi="Times New Roman" w:cs="Times New Roman"/>
          <w:sz w:val="24"/>
          <w:szCs w:val="24"/>
        </w:rPr>
        <w:t>12 Oct 2023</w:t>
      </w:r>
    </w:p>
    <w:p w14:paraId="40106207" w14:textId="77777777" w:rsidR="008201F2" w:rsidRDefault="008201F2">
      <w:pPr>
        <w:spacing w:after="0" w:line="240" w:lineRule="auto"/>
        <w:jc w:val="right"/>
        <w:rPr>
          <w:rFonts w:ascii="Times New Roman" w:eastAsia="Times New Roman" w:hAnsi="Times New Roman" w:cs="Times New Roman"/>
          <w:sz w:val="24"/>
          <w:szCs w:val="24"/>
        </w:rPr>
      </w:pPr>
    </w:p>
    <w:p w14:paraId="40106208" w14:textId="464E2495" w:rsidR="008201F2" w:rsidRDefault="00A473B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Pr="00A473B8">
        <w:rPr>
          <w:rFonts w:ascii="Times New Roman" w:eastAsia="Times New Roman" w:hAnsi="Times New Roman" w:cs="Times New Roman"/>
          <w:sz w:val="24"/>
          <w:szCs w:val="24"/>
        </w:rPr>
        <w:t>12 Oct 2023</w:t>
      </w:r>
      <w:r>
        <w:rPr>
          <w:rFonts w:ascii="Times New Roman" w:eastAsia="Times New Roman" w:hAnsi="Times New Roman" w:cs="Times New Roman"/>
          <w:sz w:val="24"/>
          <w:szCs w:val="24"/>
        </w:rPr>
        <w:t xml:space="preserve"> </w:t>
      </w:r>
    </w:p>
    <w:sectPr w:rsidR="008201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06213" w14:textId="77777777" w:rsidR="00000000" w:rsidRDefault="00A473B8">
      <w:pPr>
        <w:spacing w:after="0" w:line="240" w:lineRule="auto"/>
      </w:pPr>
      <w:r>
        <w:separator/>
      </w:r>
    </w:p>
  </w:endnote>
  <w:endnote w:type="continuationSeparator" w:id="0">
    <w:p w14:paraId="40106215" w14:textId="77777777" w:rsidR="00000000" w:rsidRDefault="00A4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20B" w14:textId="77777777" w:rsidR="008201F2" w:rsidRDefault="008201F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20C" w14:textId="77777777" w:rsidR="008201F2" w:rsidRDefault="00A473B8">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20E" w14:textId="77777777" w:rsidR="008201F2" w:rsidRDefault="00A473B8">
    <w:pPr>
      <w:pBdr>
        <w:top w:val="nil"/>
        <w:left w:val="nil"/>
        <w:bottom w:val="nil"/>
        <w:right w:val="nil"/>
        <w:between w:val="nil"/>
      </w:pBdr>
      <w:tabs>
        <w:tab w:val="center" w:pos="4680"/>
        <w:tab w:val="left" w:pos="7920"/>
        <w:tab w:val="right" w:pos="9360"/>
      </w:tabs>
      <w:spacing w:after="0"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0620F" w14:textId="77777777" w:rsidR="00000000" w:rsidRDefault="00A473B8">
      <w:pPr>
        <w:spacing w:after="0" w:line="240" w:lineRule="auto"/>
      </w:pPr>
      <w:r>
        <w:separator/>
      </w:r>
    </w:p>
  </w:footnote>
  <w:footnote w:type="continuationSeparator" w:id="0">
    <w:p w14:paraId="40106211" w14:textId="77777777" w:rsidR="00000000" w:rsidRDefault="00A4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209" w14:textId="77777777" w:rsidR="008201F2" w:rsidRDefault="008201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20A" w14:textId="01126FDB" w:rsidR="008201F2" w:rsidRDefault="00A473B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Transcripts and Student Records</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noProof/>
        <w:color w:val="000000"/>
        <w:sz w:val="24"/>
        <w:szCs w:val="24"/>
      </w:rPr>
      <w:t>2</w:t>
    </w:r>
    <w:r>
      <w:rPr>
        <w:rFonts w:ascii="Times New Roman" w:eastAsia="Times New Roman" w:hAnsi="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20D" w14:textId="77777777" w:rsidR="008201F2" w:rsidRDefault="008201F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F2"/>
    <w:rsid w:val="008201F2"/>
    <w:rsid w:val="00A4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61C4"/>
  <w15:docId w15:val="{371BA869-8634-4D3A-A7DB-F10F1261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023C3"/>
    <w:pPr>
      <w:widowControl w:val="0"/>
      <w:autoSpaceDE w:val="0"/>
      <w:autoSpaceDN w:val="0"/>
      <w:spacing w:after="0" w:line="240" w:lineRule="auto"/>
    </w:pPr>
    <w:rPr>
      <w:lang w:bidi="en-US"/>
    </w:rPr>
  </w:style>
  <w:style w:type="character" w:customStyle="1" w:styleId="BodyTextChar">
    <w:name w:val="Body Text Char"/>
    <w:basedOn w:val="DefaultParagraphFont"/>
    <w:link w:val="BodyText"/>
    <w:uiPriority w:val="1"/>
    <w:rsid w:val="00A023C3"/>
    <w:rPr>
      <w:lang w:bidi="en-US"/>
    </w:rPr>
  </w:style>
  <w:style w:type="paragraph" w:styleId="ListParagraph">
    <w:name w:val="List Paragraph"/>
    <w:basedOn w:val="Normal"/>
    <w:uiPriority w:val="1"/>
    <w:qFormat/>
    <w:rsid w:val="00A023C3"/>
    <w:pPr>
      <w:widowControl w:val="0"/>
      <w:autoSpaceDE w:val="0"/>
      <w:autoSpaceDN w:val="0"/>
      <w:spacing w:after="0" w:line="240" w:lineRule="auto"/>
      <w:ind w:left="840" w:hanging="360"/>
    </w:pPr>
    <w:rPr>
      <w:lang w:bidi="en-US"/>
    </w:rPr>
  </w:style>
  <w:style w:type="character" w:styleId="CommentReference">
    <w:name w:val="annotation reference"/>
    <w:basedOn w:val="DefaultParagraphFont"/>
    <w:uiPriority w:val="99"/>
    <w:semiHidden/>
    <w:unhideWhenUsed/>
    <w:rsid w:val="00223494"/>
    <w:rPr>
      <w:sz w:val="16"/>
      <w:szCs w:val="16"/>
    </w:rPr>
  </w:style>
  <w:style w:type="paragraph" w:styleId="CommentText">
    <w:name w:val="annotation text"/>
    <w:basedOn w:val="Normal"/>
    <w:link w:val="CommentTextChar"/>
    <w:uiPriority w:val="99"/>
    <w:semiHidden/>
    <w:unhideWhenUsed/>
    <w:rsid w:val="00223494"/>
    <w:pPr>
      <w:spacing w:line="240" w:lineRule="auto"/>
    </w:pPr>
    <w:rPr>
      <w:sz w:val="20"/>
      <w:szCs w:val="20"/>
    </w:rPr>
  </w:style>
  <w:style w:type="character" w:customStyle="1" w:styleId="CommentTextChar">
    <w:name w:val="Comment Text Char"/>
    <w:basedOn w:val="DefaultParagraphFont"/>
    <w:link w:val="CommentText"/>
    <w:uiPriority w:val="99"/>
    <w:semiHidden/>
    <w:rsid w:val="00223494"/>
    <w:rPr>
      <w:sz w:val="20"/>
      <w:szCs w:val="20"/>
    </w:rPr>
  </w:style>
  <w:style w:type="paragraph" w:styleId="CommentSubject">
    <w:name w:val="annotation subject"/>
    <w:basedOn w:val="CommentText"/>
    <w:next w:val="CommentText"/>
    <w:link w:val="CommentSubjectChar"/>
    <w:uiPriority w:val="99"/>
    <w:semiHidden/>
    <w:unhideWhenUsed/>
    <w:rsid w:val="00223494"/>
    <w:rPr>
      <w:b/>
      <w:bCs/>
    </w:rPr>
  </w:style>
  <w:style w:type="character" w:customStyle="1" w:styleId="CommentSubjectChar">
    <w:name w:val="Comment Subject Char"/>
    <w:basedOn w:val="CommentTextChar"/>
    <w:link w:val="CommentSubject"/>
    <w:uiPriority w:val="99"/>
    <w:semiHidden/>
    <w:rsid w:val="00223494"/>
    <w:rPr>
      <w:b/>
      <w:bCs/>
      <w:sz w:val="20"/>
      <w:szCs w:val="20"/>
    </w:rPr>
  </w:style>
  <w:style w:type="paragraph" w:styleId="BalloonText">
    <w:name w:val="Balloon Text"/>
    <w:basedOn w:val="Normal"/>
    <w:link w:val="BalloonTextChar"/>
    <w:uiPriority w:val="99"/>
    <w:semiHidden/>
    <w:unhideWhenUsed/>
    <w:rsid w:val="00223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e.gov/m/a/aut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jst.doded.mil/js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csslzIGLuQGcIAU7idPMXHBg==">CgMxLjAyCWguMzBqMHpsbDgAaicKFHN1Z2dlc3QuOTQ2ZmNrazh5c3gzEg9LaXJrbGluIEJhdGVtYW5qJwoUc3VnZ2VzdC4xZTYzcGdtMXY1bzMSD0tpcmtsaW4gQmF0ZW1hbmonChRzdWdnZXN0LmozNGhtMThhZmNuZxIPS2lya2xpbiBCYXRlbWFuaicKFHN1Z2dlc3QudWQ2emhwMnFrcjVrEg9LaXJrbGluIEJhdGVtYW5qJwoUc3VnZ2VzdC5scG5tdjIzbGpwN3ISD0tpcmtsaW4gQmF0ZW1hbnIhMW9WeE1oUnFFaEEtaUVzNWRIOXlHZ3MxTzNNcWV0MkV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EBC1EE4-9F18-4BDF-AEB8-A3198229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BD75E-7F49-4C62-988F-CE1E8B776776}">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2006/metadata/properties"/>
    <ds:schemaRef ds:uri="http://purl.org/dc/terms/"/>
    <ds:schemaRef ds:uri="http://schemas.microsoft.com/office/infopath/2007/PartnerControls"/>
    <ds:schemaRef ds:uri="http://purl.org/dc/elements/1.1/"/>
    <ds:schemaRef ds:uri="0fe6a93c-8243-4165-ad52-42abdb93f167"/>
    <ds:schemaRef ds:uri="ae9e2722-c042-41fd-b294-1cd33355f9b9"/>
    <ds:schemaRef ds:uri="http://www.w3.org/XML/1998/namespace"/>
  </ds:schemaRefs>
</ds:datastoreItem>
</file>

<file path=customXml/itemProps4.xml><?xml version="1.0" encoding="utf-8"?>
<ds:datastoreItem xmlns:ds="http://schemas.openxmlformats.org/officeDocument/2006/customXml" ds:itemID="{ABC230A6-F40D-4F3B-852A-1E61233DE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6273</Characters>
  <Application>Microsoft Office Word</Application>
  <DocSecurity>0</DocSecurity>
  <Lines>52</Lines>
  <Paragraphs>14</Paragraphs>
  <ScaleCrop>false</ScaleCrop>
  <Company>Marine Corps University</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2023-10-16T14:38:00Z</cp:lastPrinted>
  <dcterms:created xsi:type="dcterms:W3CDTF">2022-03-31T19:21:00Z</dcterms:created>
  <dcterms:modified xsi:type="dcterms:W3CDTF">2023-10-16T14:38:00Z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16700</vt:r8>
  </property>
  <property fmtid="{D5CDD505-2E9C-101B-9397-08002B2CF9AE}" pid="4" name="MediaServiceImageTags">
    <vt:lpwstr/>
  </property>
</Properties>
</file>