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3BAC" w14:textId="77777777" w:rsidR="00472D4E" w:rsidRDefault="00F2481B">
      <w:pPr>
        <w:rPr>
          <w:rFonts w:ascii="Times New Roman" w:eastAsia="Times New Roman" w:hAnsi="Times New Roman" w:cs="Times New Roman"/>
          <w:b/>
        </w:rPr>
      </w:pPr>
      <w:r>
        <w:rPr>
          <w:rFonts w:ascii="Times New Roman" w:eastAsia="Times New Roman" w:hAnsi="Times New Roman" w:cs="Times New Roman"/>
          <w:b/>
        </w:rPr>
        <w:t>Sponsored Projects</w:t>
      </w:r>
    </w:p>
    <w:p w14:paraId="6DD23BAD" w14:textId="77777777" w:rsidR="00472D4E" w:rsidRDefault="00472D4E">
      <w:pPr>
        <w:rPr>
          <w:rFonts w:ascii="Times New Roman" w:eastAsia="Times New Roman" w:hAnsi="Times New Roman" w:cs="Times New Roman"/>
        </w:rPr>
      </w:pPr>
    </w:p>
    <w:p w14:paraId="6DD23BAE"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Functional Lead: Provost</w:t>
      </w:r>
    </w:p>
    <w:p w14:paraId="6DD23BAF"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Division: Research</w:t>
      </w:r>
    </w:p>
    <w:p w14:paraId="6DD23BB0"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Responsible Office: Director of Research</w:t>
      </w:r>
    </w:p>
    <w:p w14:paraId="6DD23BB1" w14:textId="77777777" w:rsidR="00472D4E" w:rsidRDefault="00472D4E">
      <w:pPr>
        <w:rPr>
          <w:rFonts w:ascii="Times New Roman" w:eastAsia="Times New Roman" w:hAnsi="Times New Roman" w:cs="Times New Roman"/>
        </w:rPr>
      </w:pPr>
    </w:p>
    <w:p w14:paraId="6DD23BB2" w14:textId="77777777" w:rsidR="00472D4E" w:rsidRDefault="00F2481B">
      <w:pPr>
        <w:ind w:left="1350" w:hanging="1350"/>
        <w:rPr>
          <w:rFonts w:ascii="Times New Roman" w:eastAsia="Times New Roman" w:hAnsi="Times New Roman" w:cs="Times New Roman"/>
        </w:rPr>
      </w:pPr>
      <w:r>
        <w:rPr>
          <w:rFonts w:ascii="Times New Roman" w:eastAsia="Times New Roman" w:hAnsi="Times New Roman" w:cs="Times New Roman"/>
        </w:rPr>
        <w:t xml:space="preserve">Reference: (a) </w:t>
      </w:r>
      <w:hyperlink r:id="rId10">
        <w:r>
          <w:rPr>
            <w:rFonts w:ascii="Times New Roman" w:eastAsia="Times New Roman" w:hAnsi="Times New Roman" w:cs="Times New Roman"/>
            <w:u w:val="single"/>
          </w:rPr>
          <w:t xml:space="preserve">Authorization for the President, Marine Corps University, to Accept Qualifying    Research Grants under </w:t>
        </w:r>
      </w:hyperlink>
      <w:hyperlink r:id="rId11">
        <w:r>
          <w:rPr>
            <w:rFonts w:ascii="Times New Roman" w:eastAsia="Times New Roman" w:hAnsi="Times New Roman" w:cs="Times New Roman"/>
            <w:u w:val="single"/>
          </w:rPr>
          <w:t xml:space="preserve">l0 </w:t>
        </w:r>
      </w:hyperlink>
      <w:hyperlink r:id="rId12">
        <w:r>
          <w:rPr>
            <w:rFonts w:ascii="Times New Roman" w:eastAsia="Times New Roman" w:hAnsi="Times New Roman" w:cs="Times New Roman"/>
            <w:u w:val="single"/>
          </w:rPr>
          <w:t>U.S.C. § 8594</w:t>
        </w:r>
      </w:hyperlink>
    </w:p>
    <w:p w14:paraId="6DD23BB3" w14:textId="77777777" w:rsidR="00472D4E" w:rsidRDefault="00F2481B">
      <w:pPr>
        <w:tabs>
          <w:tab w:val="left" w:pos="990"/>
        </w:tabs>
        <w:rPr>
          <w:rFonts w:ascii="Times New Roman" w:eastAsia="Times New Roman" w:hAnsi="Times New Roman" w:cs="Times New Roman"/>
        </w:rPr>
      </w:pPr>
      <w:r>
        <w:rPr>
          <w:rFonts w:ascii="Times New Roman" w:eastAsia="Times New Roman" w:hAnsi="Times New Roman" w:cs="Times New Roman"/>
        </w:rPr>
        <w:tab/>
        <w:t xml:space="preserve"> (b) SECNAV Instruction 4001.2K</w:t>
      </w:r>
    </w:p>
    <w:p w14:paraId="6DD23BB4" w14:textId="77777777" w:rsidR="00472D4E" w:rsidRDefault="00472D4E">
      <w:pPr>
        <w:tabs>
          <w:tab w:val="left" w:pos="990"/>
        </w:tabs>
        <w:rPr>
          <w:rFonts w:ascii="Times New Roman" w:eastAsia="Times New Roman" w:hAnsi="Times New Roman" w:cs="Times New Roman"/>
        </w:rPr>
      </w:pPr>
    </w:p>
    <w:p w14:paraId="6DD23BB5"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l. </w:t>
      </w:r>
      <w:r>
        <w:rPr>
          <w:rFonts w:ascii="Times New Roman" w:eastAsia="Times New Roman" w:hAnsi="Times New Roman" w:cs="Times New Roman"/>
          <w:u w:val="single"/>
        </w:rPr>
        <w:t>Purpose</w:t>
      </w:r>
      <w:r>
        <w:rPr>
          <w:rFonts w:ascii="Times New Roman" w:eastAsia="Times New Roman" w:hAnsi="Times New Roman" w:cs="Times New Roman"/>
        </w:rPr>
        <w:t>. This section defines sponsored projects, outlines responsibilities, and provides links to additional information.</w:t>
      </w:r>
    </w:p>
    <w:p w14:paraId="6DD23BB6" w14:textId="77777777" w:rsidR="00472D4E" w:rsidRDefault="00472D4E">
      <w:pPr>
        <w:rPr>
          <w:rFonts w:ascii="Times New Roman" w:eastAsia="Times New Roman" w:hAnsi="Times New Roman" w:cs="Times New Roman"/>
        </w:rPr>
      </w:pPr>
    </w:p>
    <w:p w14:paraId="6DD23BB7"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u w:val="single"/>
        </w:rPr>
        <w:t>Background</w:t>
      </w:r>
      <w:r>
        <w:rPr>
          <w:rFonts w:ascii="Times New Roman" w:eastAsia="Times New Roman" w:hAnsi="Times New Roman" w:cs="Times New Roman"/>
        </w:rPr>
        <w:t>. To contribute to its mission and en</w:t>
      </w:r>
      <w:r>
        <w:rPr>
          <w:rFonts w:ascii="Times New Roman" w:eastAsia="Times New Roman" w:hAnsi="Times New Roman" w:cs="Times New Roman"/>
        </w:rPr>
        <w:t>hance its educational and scholarly activities,</w:t>
      </w:r>
    </w:p>
    <w:p w14:paraId="6DD23BB8"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Marine Corps University (MCU) may accept funding and other forms of support for its faculty, staff, and students to conduct research, host an event, or undertake other activities defined as sponsored projects</w:t>
      </w:r>
      <w:r>
        <w:rPr>
          <w:rFonts w:ascii="Times New Roman" w:eastAsia="Times New Roman" w:hAnsi="Times New Roman" w:cs="Times New Roman"/>
        </w:rPr>
        <w:t>. MCU places a high priority on faculty, staff, and student research, but does not have organizational structures, policies, and processes similar to the sponsored projects offices found in most universities.</w:t>
      </w:r>
    </w:p>
    <w:p w14:paraId="6DD23BB9" w14:textId="77777777" w:rsidR="00472D4E" w:rsidRDefault="00472D4E">
      <w:pPr>
        <w:rPr>
          <w:rFonts w:ascii="Times New Roman" w:eastAsia="Times New Roman" w:hAnsi="Times New Roman" w:cs="Times New Roman"/>
        </w:rPr>
      </w:pPr>
    </w:p>
    <w:p w14:paraId="6DD23BBA"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u w:val="single"/>
        </w:rPr>
        <w:t>Policy</w:t>
      </w:r>
    </w:p>
    <w:p w14:paraId="6DD23BBB" w14:textId="77777777" w:rsidR="00472D4E" w:rsidRDefault="00472D4E">
      <w:pPr>
        <w:rPr>
          <w:rFonts w:ascii="Times New Roman" w:eastAsia="Times New Roman" w:hAnsi="Times New Roman" w:cs="Times New Roman"/>
        </w:rPr>
      </w:pPr>
    </w:p>
    <w:p w14:paraId="6DD23BBC" w14:textId="77777777" w:rsidR="00472D4E" w:rsidRDefault="00F2481B">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    a. Definition. For MCU's purpos</w:t>
      </w:r>
      <w:r>
        <w:rPr>
          <w:rFonts w:ascii="Times New Roman" w:eastAsia="Times New Roman" w:hAnsi="Times New Roman" w:cs="Times New Roman"/>
        </w:rPr>
        <w:t xml:space="preserve">es, a sponsored project is a research effort, event, publication/material development, or other activity or capability development for which external sponsorship has been offered. Sponsorship may take the form of funds, services, or other assistance, such </w:t>
      </w:r>
      <w:r>
        <w:rPr>
          <w:rFonts w:ascii="Times New Roman" w:eastAsia="Times New Roman" w:hAnsi="Times New Roman" w:cs="Times New Roman"/>
        </w:rPr>
        <w:t>as logistical support.</w:t>
      </w:r>
    </w:p>
    <w:p w14:paraId="6DD23BBD" w14:textId="77777777" w:rsidR="00472D4E" w:rsidRDefault="00472D4E">
      <w:pPr>
        <w:rPr>
          <w:rFonts w:ascii="Times New Roman" w:eastAsia="Times New Roman" w:hAnsi="Times New Roman" w:cs="Times New Roman"/>
        </w:rPr>
      </w:pPr>
    </w:p>
    <w:p w14:paraId="6DD23BBE" w14:textId="77777777" w:rsidR="00472D4E" w:rsidRDefault="00F2481B">
      <w:r>
        <w:rPr>
          <w:rFonts w:ascii="Times New Roman" w:eastAsia="Times New Roman" w:hAnsi="Times New Roman" w:cs="Times New Roman"/>
        </w:rPr>
        <w:t xml:space="preserve">     b. Any MCU personnel planning to apply for or accept funds for a sponsored project must comply with applicable laws, policies, and procedures. An overview of these policies can be found on the Research and Sponsored Projects po</w:t>
      </w:r>
      <w:r>
        <w:rPr>
          <w:rFonts w:ascii="Times New Roman" w:eastAsia="Times New Roman" w:hAnsi="Times New Roman" w:cs="Times New Roman"/>
        </w:rPr>
        <w:t>rtal.</w:t>
      </w:r>
      <w:r>
        <w:t xml:space="preserve"> </w:t>
      </w:r>
    </w:p>
    <w:p w14:paraId="6DD23BBF" w14:textId="77777777" w:rsidR="00472D4E" w:rsidRDefault="00472D4E"/>
    <w:p w14:paraId="6DD23BC0"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c. MCU personnel planning to accept funds for a sponsored project to be conducted outside of working hours and manage those funds directly or through another institution must comply with Title 10 Order 12000.1E, specifically the section on Outs</w:t>
      </w:r>
      <w:r>
        <w:rPr>
          <w:rFonts w:ascii="Times New Roman" w:eastAsia="Times New Roman" w:hAnsi="Times New Roman" w:cs="Times New Roman"/>
        </w:rPr>
        <w:t>ide Employment.</w:t>
      </w:r>
    </w:p>
    <w:p w14:paraId="6DD23BC1" w14:textId="77777777" w:rsidR="00472D4E" w:rsidRDefault="00472D4E">
      <w:pPr>
        <w:rPr>
          <w:rFonts w:ascii="Times New Roman" w:eastAsia="Times New Roman" w:hAnsi="Times New Roman" w:cs="Times New Roman"/>
        </w:rPr>
      </w:pPr>
    </w:p>
    <w:p w14:paraId="6DD23BC2"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d. Authority to approve time and topics for sponsored projects is delegated from CG EDCOM /President MCU to the Directors of university components.</w:t>
      </w:r>
    </w:p>
    <w:p w14:paraId="6DD23BC3" w14:textId="77777777" w:rsidR="00472D4E" w:rsidRDefault="00472D4E">
      <w:pPr>
        <w:rPr>
          <w:rFonts w:ascii="Times New Roman" w:eastAsia="Times New Roman" w:hAnsi="Times New Roman" w:cs="Times New Roman"/>
        </w:rPr>
      </w:pPr>
    </w:p>
    <w:p w14:paraId="6DD23BC4"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e. Proposals for enhancements offered by Marine Corps University Foundation (MCUF</w:t>
      </w:r>
      <w:r>
        <w:rPr>
          <w:rFonts w:ascii="Times New Roman" w:eastAsia="Times New Roman" w:hAnsi="Times New Roman" w:cs="Times New Roman"/>
        </w:rPr>
        <w:t>) or</w:t>
      </w:r>
    </w:p>
    <w:p w14:paraId="6DD23BC5"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Marine Corps Heritage Foundation (MCHF) must be approved by the designated MCU liaison per MCU's Gift Acceptance and Volunteer Services Policy prior to staffing to CG EDCOM /President MCU.</w:t>
      </w:r>
    </w:p>
    <w:p w14:paraId="6DD23BC6" w14:textId="77777777" w:rsidR="00472D4E" w:rsidRDefault="00472D4E">
      <w:pPr>
        <w:rPr>
          <w:rFonts w:ascii="Times New Roman" w:eastAsia="Times New Roman" w:hAnsi="Times New Roman" w:cs="Times New Roman"/>
        </w:rPr>
      </w:pPr>
    </w:p>
    <w:p w14:paraId="6DD23BC7"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f. Proposals for grants from non-government scholarly sources as defined in 10 U.S.C. §8594 or as gifts in MCU's Gift Acceptance and Volunteer Services Policy must be approved by CG EDCOM /President MCU.</w:t>
      </w:r>
    </w:p>
    <w:p w14:paraId="6DD23BC8"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lastRenderedPageBreak/>
        <w:t xml:space="preserve">    g. Proposals for sponsored projects to be ca</w:t>
      </w:r>
      <w:r>
        <w:rPr>
          <w:rFonts w:ascii="Times New Roman" w:eastAsia="Times New Roman" w:hAnsi="Times New Roman" w:cs="Times New Roman"/>
        </w:rPr>
        <w:t>rried out primarily or wholly by one or more students must be supervised by a member of MCU's faculty or staff who is responsible for ensuring compliance with applicable laws and policies, appropriate and timely execution of funds, and required reporting a</w:t>
      </w:r>
      <w:r>
        <w:rPr>
          <w:rFonts w:ascii="Times New Roman" w:eastAsia="Times New Roman" w:hAnsi="Times New Roman" w:cs="Times New Roman"/>
        </w:rPr>
        <w:t>nd record-keeping. Such projects must be designed and executed to be completed before the student(s) leaves MCU.</w:t>
      </w:r>
    </w:p>
    <w:p w14:paraId="6DD23BC9" w14:textId="77777777" w:rsidR="00472D4E" w:rsidRDefault="00472D4E">
      <w:pPr>
        <w:rPr>
          <w:rFonts w:ascii="Times New Roman" w:eastAsia="Times New Roman" w:hAnsi="Times New Roman" w:cs="Times New Roman"/>
        </w:rPr>
      </w:pPr>
    </w:p>
    <w:p w14:paraId="6DD23BCA"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u w:val="single"/>
        </w:rPr>
        <w:t>Procedures</w:t>
      </w:r>
      <w:r>
        <w:rPr>
          <w:rFonts w:ascii="Times New Roman" w:eastAsia="Times New Roman" w:hAnsi="Times New Roman" w:cs="Times New Roman"/>
        </w:rPr>
        <w:t>. Applicable guidelines and required processes and reporting vary considerably based on the type of sponsorship and type of proje</w:t>
      </w:r>
      <w:r>
        <w:rPr>
          <w:rFonts w:ascii="Times New Roman" w:eastAsia="Times New Roman" w:hAnsi="Times New Roman" w:cs="Times New Roman"/>
        </w:rPr>
        <w:t>ct. Therefore, in March 2020, MCU chartered the Sponsored Projects Council (see related policies and forms below) to facilitate the development of clear guidelines and procedures and to serve as a decision-making body for questions or issues related to spo</w:t>
      </w:r>
      <w:r>
        <w:rPr>
          <w:rFonts w:ascii="Times New Roman" w:eastAsia="Times New Roman" w:hAnsi="Times New Roman" w:cs="Times New Roman"/>
        </w:rPr>
        <w:t>nsored projects. Procedures are posted on the Research and Sponsored Projects portal as developed or revised.</w:t>
      </w:r>
    </w:p>
    <w:p w14:paraId="6DD23BCB" w14:textId="77777777" w:rsidR="00472D4E" w:rsidRDefault="00472D4E">
      <w:pPr>
        <w:rPr>
          <w:rFonts w:ascii="Times New Roman" w:eastAsia="Times New Roman" w:hAnsi="Times New Roman" w:cs="Times New Roman"/>
        </w:rPr>
      </w:pPr>
    </w:p>
    <w:p w14:paraId="6DD23BCC"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a. </w:t>
      </w:r>
      <w:r>
        <w:rPr>
          <w:rFonts w:ascii="Times New Roman" w:eastAsia="Times New Roman" w:hAnsi="Times New Roman" w:cs="Times New Roman"/>
          <w:u w:val="single"/>
        </w:rPr>
        <w:t>CG EDCOM/President MCU</w:t>
      </w:r>
      <w:r>
        <w:rPr>
          <w:rFonts w:ascii="Times New Roman" w:eastAsia="Times New Roman" w:hAnsi="Times New Roman" w:cs="Times New Roman"/>
        </w:rPr>
        <w:t xml:space="preserve">. Review and approve or disapprove all proposals for sponsored projects to be supported by gifts and non-government </w:t>
      </w:r>
      <w:r>
        <w:rPr>
          <w:rFonts w:ascii="Times New Roman" w:eastAsia="Times New Roman" w:hAnsi="Times New Roman" w:cs="Times New Roman"/>
        </w:rPr>
        <w:t>scholarly sources in accordance with MCU's Gift Acceptance and Volunteer Services Policy and Authorization to Accept Qualifying Research Grants under 10 U.S.C. § 8594.</w:t>
      </w:r>
    </w:p>
    <w:p w14:paraId="6DD23BCD" w14:textId="77777777" w:rsidR="00472D4E" w:rsidRDefault="00472D4E">
      <w:pPr>
        <w:rPr>
          <w:rFonts w:ascii="Times New Roman" w:eastAsia="Times New Roman" w:hAnsi="Times New Roman" w:cs="Times New Roman"/>
        </w:rPr>
      </w:pPr>
    </w:p>
    <w:p w14:paraId="6DD23BCE"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b. </w:t>
      </w:r>
      <w:r>
        <w:rPr>
          <w:rFonts w:ascii="Times New Roman" w:eastAsia="Times New Roman" w:hAnsi="Times New Roman" w:cs="Times New Roman"/>
          <w:u w:val="single"/>
        </w:rPr>
        <w:t>Provost and Vice President for Business Affairs</w:t>
      </w:r>
    </w:p>
    <w:p w14:paraId="6DD23BCF" w14:textId="77777777" w:rsidR="00472D4E" w:rsidRDefault="00472D4E">
      <w:pPr>
        <w:rPr>
          <w:rFonts w:ascii="Times New Roman" w:eastAsia="Times New Roman" w:hAnsi="Times New Roman" w:cs="Times New Roman"/>
        </w:rPr>
      </w:pPr>
    </w:p>
    <w:p w14:paraId="6DD23BD0"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(1) Review all proposa</w:t>
      </w:r>
      <w:r>
        <w:rPr>
          <w:rFonts w:ascii="Times New Roman" w:eastAsia="Times New Roman" w:hAnsi="Times New Roman" w:cs="Times New Roman"/>
        </w:rPr>
        <w:t>ls requiring CG EDCOM/President MCU approval prior to staffing for his/her decision.</w:t>
      </w:r>
    </w:p>
    <w:p w14:paraId="6DD23BD1" w14:textId="77777777" w:rsidR="00472D4E" w:rsidRDefault="00472D4E">
      <w:pPr>
        <w:rPr>
          <w:rFonts w:ascii="Times New Roman" w:eastAsia="Times New Roman" w:hAnsi="Times New Roman" w:cs="Times New Roman"/>
        </w:rPr>
      </w:pPr>
    </w:p>
    <w:p w14:paraId="6DD23BD2"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Review all proposal packages to ensure supportability in terms of Business Affairs and</w:t>
      </w:r>
    </w:p>
    <w:p w14:paraId="6DD23BD3"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Academic Affairs support staff time.</w:t>
      </w:r>
    </w:p>
    <w:p w14:paraId="6DD23BD4" w14:textId="77777777" w:rsidR="00472D4E" w:rsidRDefault="00472D4E">
      <w:pPr>
        <w:rPr>
          <w:rFonts w:ascii="Times New Roman" w:eastAsia="Times New Roman" w:hAnsi="Times New Roman" w:cs="Times New Roman"/>
        </w:rPr>
      </w:pPr>
    </w:p>
    <w:p w14:paraId="6DD23BD5"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c. </w:t>
      </w:r>
      <w:r>
        <w:rPr>
          <w:rFonts w:ascii="Times New Roman" w:eastAsia="Times New Roman" w:hAnsi="Times New Roman" w:cs="Times New Roman"/>
          <w:u w:val="single"/>
        </w:rPr>
        <w:t>Designated MCU liaisons</w:t>
      </w:r>
      <w:r>
        <w:rPr>
          <w:rFonts w:ascii="Times New Roman" w:eastAsia="Times New Roman" w:hAnsi="Times New Roman" w:cs="Times New Roman"/>
        </w:rPr>
        <w:t>. Review and approve or disapprove all proposals for sponsored projects to be supported by MCUF or MCHF in accordance with MCU's Gift Acceptance and</w:t>
      </w:r>
    </w:p>
    <w:p w14:paraId="6DD23BD6"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Volunteer Services Policy.</w:t>
      </w:r>
    </w:p>
    <w:p w14:paraId="6DD23BD7" w14:textId="77777777" w:rsidR="00472D4E" w:rsidRDefault="00472D4E">
      <w:pPr>
        <w:rPr>
          <w:rFonts w:ascii="Times New Roman" w:eastAsia="Times New Roman" w:hAnsi="Times New Roman" w:cs="Times New Roman"/>
        </w:rPr>
      </w:pPr>
    </w:p>
    <w:p w14:paraId="6DD23BD8"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d. </w:t>
      </w:r>
      <w:r>
        <w:rPr>
          <w:rFonts w:ascii="Times New Roman" w:eastAsia="Times New Roman" w:hAnsi="Times New Roman" w:cs="Times New Roman"/>
          <w:u w:val="single"/>
        </w:rPr>
        <w:t>Director of Research</w:t>
      </w:r>
    </w:p>
    <w:p w14:paraId="6DD23BD9" w14:textId="77777777" w:rsidR="00472D4E" w:rsidRDefault="00472D4E">
      <w:pPr>
        <w:rPr>
          <w:rFonts w:ascii="Times New Roman" w:eastAsia="Times New Roman" w:hAnsi="Times New Roman" w:cs="Times New Roman"/>
        </w:rPr>
      </w:pPr>
    </w:p>
    <w:p w14:paraId="6DD23BDA"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(1) Advise faculty, staff, and superviso</w:t>
      </w:r>
      <w:r>
        <w:rPr>
          <w:rFonts w:ascii="Times New Roman" w:eastAsia="Times New Roman" w:hAnsi="Times New Roman" w:cs="Times New Roman"/>
        </w:rPr>
        <w:t>rs on sponsored projects policy and procedures.</w:t>
      </w:r>
    </w:p>
    <w:p w14:paraId="6DD23BDB" w14:textId="77777777" w:rsidR="00472D4E" w:rsidRDefault="00472D4E">
      <w:pPr>
        <w:rPr>
          <w:rFonts w:ascii="Times New Roman" w:eastAsia="Times New Roman" w:hAnsi="Times New Roman" w:cs="Times New Roman"/>
        </w:rPr>
      </w:pPr>
    </w:p>
    <w:p w14:paraId="6DD23BDC"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Review and route all proposals for sponsored projects as needed for the specific</w:t>
      </w:r>
    </w:p>
    <w:p w14:paraId="6DD23BDD"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sponsorship opportunity.</w:t>
      </w:r>
    </w:p>
    <w:p w14:paraId="6DD23BDE" w14:textId="77777777" w:rsidR="00472D4E" w:rsidRDefault="00472D4E">
      <w:pPr>
        <w:rPr>
          <w:rFonts w:ascii="Times New Roman" w:eastAsia="Times New Roman" w:hAnsi="Times New Roman" w:cs="Times New Roman"/>
        </w:rPr>
      </w:pPr>
    </w:p>
    <w:p w14:paraId="6DD23BDF"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(3) Track progress of all proposed and awarded sponsored projects in coordinat</w:t>
      </w:r>
      <w:r>
        <w:rPr>
          <w:rFonts w:ascii="Times New Roman" w:eastAsia="Times New Roman" w:hAnsi="Times New Roman" w:cs="Times New Roman"/>
        </w:rPr>
        <w:t>ion with</w:t>
      </w:r>
    </w:p>
    <w:p w14:paraId="6DD23BE0"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the Comptroller’s Office.</w:t>
      </w:r>
    </w:p>
    <w:p w14:paraId="6DD23BE1" w14:textId="77777777" w:rsidR="00472D4E" w:rsidRDefault="00472D4E">
      <w:pPr>
        <w:rPr>
          <w:rFonts w:ascii="Times New Roman" w:eastAsia="Times New Roman" w:hAnsi="Times New Roman" w:cs="Times New Roman"/>
        </w:rPr>
      </w:pPr>
    </w:p>
    <w:p w14:paraId="6DD23BE2"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e. </w:t>
      </w:r>
      <w:r>
        <w:rPr>
          <w:rFonts w:ascii="Times New Roman" w:eastAsia="Times New Roman" w:hAnsi="Times New Roman" w:cs="Times New Roman"/>
          <w:u w:val="single"/>
        </w:rPr>
        <w:t>Sponsored Projects Council (SPC)</w:t>
      </w:r>
    </w:p>
    <w:p w14:paraId="6DD23BE3" w14:textId="77777777" w:rsidR="00472D4E" w:rsidRDefault="00472D4E">
      <w:pPr>
        <w:rPr>
          <w:rFonts w:ascii="Times New Roman" w:eastAsia="Times New Roman" w:hAnsi="Times New Roman" w:cs="Times New Roman"/>
        </w:rPr>
      </w:pPr>
    </w:p>
    <w:p w14:paraId="6DD23BE4"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(1) Maintain an archive of non-financial records of sponsored projects.</w:t>
      </w:r>
    </w:p>
    <w:p w14:paraId="6DD23BE5" w14:textId="77777777" w:rsidR="00472D4E" w:rsidRDefault="00472D4E">
      <w:pPr>
        <w:rPr>
          <w:rFonts w:ascii="Times New Roman" w:eastAsia="Times New Roman" w:hAnsi="Times New Roman" w:cs="Times New Roman"/>
        </w:rPr>
      </w:pPr>
    </w:p>
    <w:p w14:paraId="6DD23BE6"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Perform all functions described in SPC charter.</w:t>
      </w:r>
    </w:p>
    <w:p w14:paraId="6DD23BE7" w14:textId="77777777" w:rsidR="00472D4E" w:rsidRDefault="00472D4E">
      <w:pPr>
        <w:rPr>
          <w:rFonts w:ascii="Times New Roman" w:eastAsia="Times New Roman" w:hAnsi="Times New Roman" w:cs="Times New Roman"/>
        </w:rPr>
      </w:pPr>
    </w:p>
    <w:p w14:paraId="6DD23BE8"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f. </w:t>
      </w:r>
      <w:r>
        <w:rPr>
          <w:rFonts w:ascii="Times New Roman" w:eastAsia="Times New Roman" w:hAnsi="Times New Roman" w:cs="Times New Roman"/>
          <w:u w:val="single"/>
        </w:rPr>
        <w:t>Comptroller’s Office</w:t>
      </w:r>
    </w:p>
    <w:p w14:paraId="6DD23BE9" w14:textId="77777777" w:rsidR="00472D4E" w:rsidRDefault="00472D4E">
      <w:pPr>
        <w:rPr>
          <w:rFonts w:ascii="Times New Roman" w:eastAsia="Times New Roman" w:hAnsi="Times New Roman" w:cs="Times New Roman"/>
        </w:rPr>
      </w:pPr>
    </w:p>
    <w:p w14:paraId="6DD23BEA"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(1) Review proposed sponsored projects to ensure compliance with applicable laws and policies. Recommend changes as needed for compliance.</w:t>
      </w:r>
    </w:p>
    <w:p w14:paraId="6DD23BEB" w14:textId="77777777" w:rsidR="00472D4E" w:rsidRDefault="00472D4E">
      <w:pPr>
        <w:rPr>
          <w:rFonts w:ascii="Times New Roman" w:eastAsia="Times New Roman" w:hAnsi="Times New Roman" w:cs="Times New Roman"/>
        </w:rPr>
      </w:pPr>
    </w:p>
    <w:p w14:paraId="6DD23BEC"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With Resource Advisors, maintain financial records of sponsored projects.</w:t>
      </w:r>
    </w:p>
    <w:p w14:paraId="6DD23BED" w14:textId="77777777" w:rsidR="00472D4E" w:rsidRDefault="00472D4E">
      <w:pPr>
        <w:rPr>
          <w:rFonts w:ascii="Times New Roman" w:eastAsia="Times New Roman" w:hAnsi="Times New Roman" w:cs="Times New Roman"/>
        </w:rPr>
      </w:pPr>
    </w:p>
    <w:p w14:paraId="6DD23BEE"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(3) Advise</w:t>
      </w:r>
      <w:r>
        <w:rPr>
          <w:rFonts w:ascii="Times New Roman" w:eastAsia="Times New Roman" w:hAnsi="Times New Roman" w:cs="Times New Roman"/>
        </w:rPr>
        <w:t xml:space="preserve"> SPC of discrepancies or concerns with financial aspects of sponsored projects.</w:t>
      </w:r>
    </w:p>
    <w:p w14:paraId="6DD23BEF" w14:textId="77777777" w:rsidR="00472D4E" w:rsidRDefault="00472D4E">
      <w:pPr>
        <w:rPr>
          <w:rFonts w:ascii="Times New Roman" w:eastAsia="Times New Roman" w:hAnsi="Times New Roman" w:cs="Times New Roman"/>
        </w:rPr>
      </w:pPr>
    </w:p>
    <w:p w14:paraId="6DD23BF0"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(4) Route packages in accordance with SECNAV Instruction 4001.2K.</w:t>
      </w:r>
    </w:p>
    <w:p w14:paraId="6DD23BF1" w14:textId="77777777" w:rsidR="00472D4E" w:rsidRDefault="00472D4E">
      <w:pPr>
        <w:rPr>
          <w:rFonts w:ascii="Times New Roman" w:eastAsia="Times New Roman" w:hAnsi="Times New Roman" w:cs="Times New Roman"/>
        </w:rPr>
      </w:pPr>
    </w:p>
    <w:p w14:paraId="6DD23BF2"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g. </w:t>
      </w:r>
      <w:r>
        <w:rPr>
          <w:rFonts w:ascii="Times New Roman" w:eastAsia="Times New Roman" w:hAnsi="Times New Roman" w:cs="Times New Roman"/>
          <w:u w:val="single"/>
        </w:rPr>
        <w:t>Staff Judge Advocate (SJA).</w:t>
      </w:r>
      <w:r>
        <w:rPr>
          <w:rFonts w:ascii="Times New Roman" w:eastAsia="Times New Roman" w:hAnsi="Times New Roman" w:cs="Times New Roman"/>
        </w:rPr>
        <w:t xml:space="preserve"> Review all proposed sponsored projects to ensure compliance with</w:t>
      </w:r>
      <w:r>
        <w:rPr>
          <w:rFonts w:ascii="Times New Roman" w:eastAsia="Times New Roman" w:hAnsi="Times New Roman" w:cs="Times New Roman"/>
        </w:rPr>
        <w:t xml:space="preserve"> applicable laws. Recommend changes as needed for compliance.</w:t>
      </w:r>
    </w:p>
    <w:p w14:paraId="6DD23BF3" w14:textId="77777777" w:rsidR="00472D4E" w:rsidRDefault="00472D4E">
      <w:pPr>
        <w:rPr>
          <w:rFonts w:ascii="Times New Roman" w:eastAsia="Times New Roman" w:hAnsi="Times New Roman" w:cs="Times New Roman"/>
        </w:rPr>
      </w:pPr>
      <w:bookmarkStart w:id="1" w:name="_GoBack"/>
      <w:bookmarkEnd w:id="1"/>
    </w:p>
    <w:p w14:paraId="6DD23BF4"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h. </w:t>
      </w:r>
      <w:r>
        <w:rPr>
          <w:rFonts w:ascii="Times New Roman" w:eastAsia="Times New Roman" w:hAnsi="Times New Roman" w:cs="Times New Roman"/>
          <w:u w:val="single"/>
        </w:rPr>
        <w:t>Directors</w:t>
      </w:r>
    </w:p>
    <w:p w14:paraId="6DD23BF5" w14:textId="77777777" w:rsidR="00472D4E" w:rsidRDefault="00472D4E">
      <w:pPr>
        <w:rPr>
          <w:rFonts w:ascii="Times New Roman" w:eastAsia="Times New Roman" w:hAnsi="Times New Roman" w:cs="Times New Roman"/>
        </w:rPr>
      </w:pPr>
    </w:p>
    <w:p w14:paraId="6DD23BF6"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(l) Review and approve or disapprove the time requirements and topics of sponsored projects proposed within each school or university component. Topic review must be </w:t>
      </w:r>
      <w:r>
        <w:rPr>
          <w:rFonts w:ascii="Times New Roman" w:eastAsia="Times New Roman" w:hAnsi="Times New Roman" w:cs="Times New Roman"/>
        </w:rPr>
        <w:t>consistent with the principles of academic freedom as described in MCU's Academic Regulations.</w:t>
      </w:r>
    </w:p>
    <w:p w14:paraId="6DD23BF7" w14:textId="77777777" w:rsidR="00472D4E" w:rsidRDefault="00472D4E">
      <w:pPr>
        <w:rPr>
          <w:rFonts w:ascii="Times New Roman" w:eastAsia="Times New Roman" w:hAnsi="Times New Roman" w:cs="Times New Roman"/>
        </w:rPr>
      </w:pPr>
    </w:p>
    <w:p w14:paraId="6DD23BF8"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Maintain records of approvals and disapproval for communication to the SPC as needed.</w:t>
      </w:r>
    </w:p>
    <w:p w14:paraId="6DD23BF9" w14:textId="77777777" w:rsidR="00472D4E" w:rsidRDefault="00472D4E">
      <w:pPr>
        <w:rPr>
          <w:rFonts w:ascii="Times New Roman" w:eastAsia="Times New Roman" w:hAnsi="Times New Roman" w:cs="Times New Roman"/>
        </w:rPr>
      </w:pPr>
    </w:p>
    <w:p w14:paraId="6DD23BFA"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(3) Provide routine supervision of personnel and st</w:t>
      </w:r>
      <w:r>
        <w:rPr>
          <w:rFonts w:ascii="Times New Roman" w:eastAsia="Times New Roman" w:hAnsi="Times New Roman" w:cs="Times New Roman"/>
        </w:rPr>
        <w:t>udents conducting sponsored projects.</w:t>
      </w:r>
    </w:p>
    <w:p w14:paraId="6DD23BFB" w14:textId="77777777" w:rsidR="00472D4E" w:rsidRDefault="00472D4E">
      <w:pPr>
        <w:rPr>
          <w:rFonts w:ascii="Times New Roman" w:eastAsia="Times New Roman" w:hAnsi="Times New Roman" w:cs="Times New Roman"/>
        </w:rPr>
      </w:pPr>
    </w:p>
    <w:p w14:paraId="6DD23BFC"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(4) These responsibilities may be delegated to the component's Dean or equivalent.</w:t>
      </w:r>
    </w:p>
    <w:p w14:paraId="6DD23BFD" w14:textId="77777777" w:rsidR="00472D4E" w:rsidRDefault="00472D4E">
      <w:pPr>
        <w:rPr>
          <w:rFonts w:ascii="Times New Roman" w:eastAsia="Times New Roman" w:hAnsi="Times New Roman" w:cs="Times New Roman"/>
        </w:rPr>
      </w:pPr>
    </w:p>
    <w:p w14:paraId="6DD23BFE"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i. </w:t>
      </w:r>
      <w:r>
        <w:rPr>
          <w:rFonts w:ascii="Times New Roman" w:eastAsia="Times New Roman" w:hAnsi="Times New Roman" w:cs="Times New Roman"/>
          <w:u w:val="single"/>
        </w:rPr>
        <w:t>Resource Advisors</w:t>
      </w:r>
    </w:p>
    <w:p w14:paraId="6DD23BFF" w14:textId="77777777" w:rsidR="00472D4E" w:rsidRDefault="00472D4E">
      <w:pPr>
        <w:rPr>
          <w:rFonts w:ascii="Times New Roman" w:eastAsia="Times New Roman" w:hAnsi="Times New Roman" w:cs="Times New Roman"/>
        </w:rPr>
      </w:pPr>
    </w:p>
    <w:p w14:paraId="6DD23C00"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(1) Support the execution of sponsored project funds in accordance with applicable laws a</w:t>
      </w:r>
      <w:r>
        <w:rPr>
          <w:rFonts w:ascii="Times New Roman" w:eastAsia="Times New Roman" w:hAnsi="Times New Roman" w:cs="Times New Roman"/>
        </w:rPr>
        <w:t>nd policies and project timeline.</w:t>
      </w:r>
    </w:p>
    <w:p w14:paraId="6DD23C01" w14:textId="77777777" w:rsidR="00472D4E" w:rsidRDefault="00472D4E">
      <w:pPr>
        <w:rPr>
          <w:rFonts w:ascii="Times New Roman" w:eastAsia="Times New Roman" w:hAnsi="Times New Roman" w:cs="Times New Roman"/>
        </w:rPr>
      </w:pPr>
    </w:p>
    <w:p w14:paraId="6DD23C02"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With the Comptroller’s office, maintain financial records of sponsored projects.</w:t>
      </w:r>
    </w:p>
    <w:p w14:paraId="6DD23C03" w14:textId="77777777" w:rsidR="00472D4E" w:rsidRDefault="00472D4E">
      <w:pPr>
        <w:rPr>
          <w:rFonts w:ascii="Times New Roman" w:eastAsia="Times New Roman" w:hAnsi="Times New Roman" w:cs="Times New Roman"/>
        </w:rPr>
      </w:pPr>
    </w:p>
    <w:p w14:paraId="6DD23C04"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(3) Advise SPC and Comptroller’s office of discrepancies or concerns with financial aspects of sponsored projects.</w:t>
      </w:r>
    </w:p>
    <w:p w14:paraId="6DD23C05" w14:textId="77777777" w:rsidR="00472D4E" w:rsidRDefault="00472D4E">
      <w:pPr>
        <w:rPr>
          <w:rFonts w:ascii="Times New Roman" w:eastAsia="Times New Roman" w:hAnsi="Times New Roman" w:cs="Times New Roman"/>
        </w:rPr>
      </w:pPr>
    </w:p>
    <w:p w14:paraId="6DD23C06" w14:textId="77777777" w:rsidR="00472D4E" w:rsidRDefault="00F2481B">
      <w:pPr>
        <w:rPr>
          <w:rFonts w:ascii="Times New Roman" w:eastAsia="Times New Roman" w:hAnsi="Times New Roman" w:cs="Times New Roman"/>
          <w:u w:val="single"/>
        </w:rPr>
      </w:pPr>
      <w:r>
        <w:rPr>
          <w:rFonts w:ascii="Times New Roman" w:eastAsia="Times New Roman" w:hAnsi="Times New Roman" w:cs="Times New Roman"/>
        </w:rPr>
        <w:t xml:space="preserve">    j. </w:t>
      </w:r>
      <w:r>
        <w:rPr>
          <w:rFonts w:ascii="Times New Roman" w:eastAsia="Times New Roman" w:hAnsi="Times New Roman" w:cs="Times New Roman"/>
          <w:u w:val="single"/>
        </w:rPr>
        <w:t>MCU Personnel Proposing and Executing Sponsored Projects</w:t>
      </w:r>
    </w:p>
    <w:p w14:paraId="6DD23C07" w14:textId="77777777" w:rsidR="00472D4E" w:rsidRDefault="00472D4E">
      <w:pPr>
        <w:rPr>
          <w:rFonts w:ascii="Times New Roman" w:eastAsia="Times New Roman" w:hAnsi="Times New Roman" w:cs="Times New Roman"/>
        </w:rPr>
      </w:pPr>
    </w:p>
    <w:p w14:paraId="6DD23C08"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(1) Obtain permission for time requirements and topics from the Director.</w:t>
      </w:r>
    </w:p>
    <w:p w14:paraId="6DD23C09" w14:textId="77777777" w:rsidR="00472D4E" w:rsidRDefault="00472D4E">
      <w:pPr>
        <w:rPr>
          <w:rFonts w:ascii="Times New Roman" w:eastAsia="Times New Roman" w:hAnsi="Times New Roman" w:cs="Times New Roman"/>
        </w:rPr>
      </w:pPr>
    </w:p>
    <w:p w14:paraId="6DD23C0A"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At least 30 days prior to submitting a proposal for or agreeing to a sponsored project, submit</w:t>
      </w:r>
      <w:r>
        <w:rPr>
          <w:rFonts w:ascii="Times New Roman" w:eastAsia="Times New Roman" w:hAnsi="Times New Roman" w:cs="Times New Roman"/>
        </w:rPr>
        <w:t xml:space="preserve"> a Notice of Intent package for review by the SPC, Comptroller’s office, SJA, and other offices as required by the specific sponsorship opportunity.</w:t>
      </w:r>
    </w:p>
    <w:p w14:paraId="6DD23C0B" w14:textId="77777777" w:rsidR="00472D4E" w:rsidRDefault="00472D4E">
      <w:pPr>
        <w:rPr>
          <w:rFonts w:ascii="Times New Roman" w:eastAsia="Times New Roman" w:hAnsi="Times New Roman" w:cs="Times New Roman"/>
        </w:rPr>
      </w:pPr>
    </w:p>
    <w:p w14:paraId="6DD23C0C"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(3) Execute the project and create deliverables in accordance with the sponsorship agreement and </w:t>
      </w:r>
      <w:r>
        <w:rPr>
          <w:rFonts w:ascii="Times New Roman" w:eastAsia="Times New Roman" w:hAnsi="Times New Roman" w:cs="Times New Roman"/>
        </w:rPr>
        <w:t>applicable laws and policies.</w:t>
      </w:r>
    </w:p>
    <w:p w14:paraId="6DD23C0D" w14:textId="77777777" w:rsidR="00472D4E" w:rsidRDefault="00472D4E">
      <w:pPr>
        <w:rPr>
          <w:rFonts w:ascii="Times New Roman" w:eastAsia="Times New Roman" w:hAnsi="Times New Roman" w:cs="Times New Roman"/>
        </w:rPr>
      </w:pPr>
    </w:p>
    <w:p w14:paraId="6DD23C0E"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(4) Work with Resource Advisor to ensure appropriate and timely use of funds and to maintain required financial records.</w:t>
      </w:r>
    </w:p>
    <w:p w14:paraId="6DD23C0F" w14:textId="77777777" w:rsidR="00472D4E" w:rsidRDefault="00472D4E">
      <w:pPr>
        <w:rPr>
          <w:rFonts w:ascii="Times New Roman" w:eastAsia="Times New Roman" w:hAnsi="Times New Roman" w:cs="Times New Roman"/>
        </w:rPr>
      </w:pPr>
    </w:p>
    <w:p w14:paraId="6DD23C10"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(5) Maintain all required non-financial records as determined by the SPC for the spec</w:t>
      </w:r>
      <w:r>
        <w:rPr>
          <w:rFonts w:ascii="Times New Roman" w:eastAsia="Times New Roman" w:hAnsi="Times New Roman" w:cs="Times New Roman"/>
        </w:rPr>
        <w:t>ific project.</w:t>
      </w:r>
    </w:p>
    <w:p w14:paraId="6DD23C11" w14:textId="77777777" w:rsidR="00472D4E" w:rsidRDefault="00472D4E">
      <w:pPr>
        <w:rPr>
          <w:rFonts w:ascii="Times New Roman" w:eastAsia="Times New Roman" w:hAnsi="Times New Roman" w:cs="Times New Roman"/>
        </w:rPr>
      </w:pPr>
    </w:p>
    <w:p w14:paraId="6DD23C12"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k. </w:t>
      </w:r>
      <w:r>
        <w:rPr>
          <w:rFonts w:ascii="Times New Roman" w:eastAsia="Times New Roman" w:hAnsi="Times New Roman" w:cs="Times New Roman"/>
          <w:u w:val="single"/>
        </w:rPr>
        <w:t>MCU Personnel Supervising Student-led Sponsored Projects</w:t>
      </w:r>
    </w:p>
    <w:p w14:paraId="6DD23C13" w14:textId="77777777" w:rsidR="00472D4E" w:rsidRDefault="00472D4E">
      <w:pPr>
        <w:rPr>
          <w:rFonts w:ascii="Times New Roman" w:eastAsia="Times New Roman" w:hAnsi="Times New Roman" w:cs="Times New Roman"/>
        </w:rPr>
      </w:pPr>
    </w:p>
    <w:p w14:paraId="6DD23C14"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(1) Perform all functions in 4.j for project.</w:t>
      </w:r>
    </w:p>
    <w:p w14:paraId="6DD23C15" w14:textId="77777777" w:rsidR="00472D4E" w:rsidRDefault="00472D4E">
      <w:pPr>
        <w:rPr>
          <w:rFonts w:ascii="Times New Roman" w:eastAsia="Times New Roman" w:hAnsi="Times New Roman" w:cs="Times New Roman"/>
        </w:rPr>
      </w:pPr>
    </w:p>
    <w:p w14:paraId="6DD23C16"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 xml:space="preserve">         (2) Supervise student execution of the project.</w:t>
      </w:r>
    </w:p>
    <w:p w14:paraId="6DD23C17" w14:textId="77777777" w:rsidR="00472D4E" w:rsidRDefault="00472D4E">
      <w:pPr>
        <w:rPr>
          <w:rFonts w:ascii="Times New Roman" w:eastAsia="Times New Roman" w:hAnsi="Times New Roman" w:cs="Times New Roman"/>
        </w:rPr>
      </w:pPr>
    </w:p>
    <w:p w14:paraId="6DD23C18" w14:textId="77777777" w:rsidR="00472D4E" w:rsidRDefault="00F2481B">
      <w:pPr>
        <w:rPr>
          <w:rFonts w:ascii="Times New Roman" w:eastAsia="Times New Roman" w:hAnsi="Times New Roman" w:cs="Times New Roman"/>
          <w:u w:val="single"/>
        </w:rPr>
      </w:pPr>
      <w:r>
        <w:rPr>
          <w:rFonts w:ascii="Times New Roman" w:eastAsia="Times New Roman" w:hAnsi="Times New Roman" w:cs="Times New Roman"/>
          <w:u w:val="single"/>
        </w:rPr>
        <w:t>Related Policies and Forms:</w:t>
      </w:r>
    </w:p>
    <w:p w14:paraId="6DD23C19" w14:textId="77777777" w:rsidR="00472D4E" w:rsidRDefault="00F2481B">
      <w:pPr>
        <w:rPr>
          <w:rFonts w:ascii="Times New Roman" w:eastAsia="Times New Roman" w:hAnsi="Times New Roman" w:cs="Times New Roman"/>
        </w:rPr>
      </w:pPr>
      <w:hyperlink r:id="rId13">
        <w:r>
          <w:rPr>
            <w:rFonts w:ascii="Times New Roman" w:eastAsia="Times New Roman" w:hAnsi="Times New Roman" w:cs="Times New Roman"/>
            <w:color w:val="000000"/>
          </w:rPr>
          <w:t>Academic Freedom and Non-attribution</w:t>
        </w:r>
      </w:hyperlink>
    </w:p>
    <w:p w14:paraId="6DD23C1A"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Gift Acceptance and Volunteer Services. Marine Corps University Policy Letter 1-18</w:t>
      </w:r>
    </w:p>
    <w:p w14:paraId="6DD23C1B" w14:textId="77777777" w:rsidR="00472D4E" w:rsidRDefault="00F2481B">
      <w:pPr>
        <w:rPr>
          <w:rFonts w:ascii="Times New Roman" w:eastAsia="Times New Roman" w:hAnsi="Times New Roman" w:cs="Times New Roman"/>
        </w:rPr>
      </w:pPr>
      <w:hyperlink r:id="rId14">
        <w:r>
          <w:rPr>
            <w:rFonts w:ascii="Times New Roman" w:eastAsia="Times New Roman" w:hAnsi="Times New Roman" w:cs="Times New Roman"/>
            <w:color w:val="000000"/>
          </w:rPr>
          <w:t>Notice of Intent to Apply for or Accept Support for a Sponsored Project</w:t>
        </w:r>
      </w:hyperlink>
    </w:p>
    <w:p w14:paraId="6DD23C1C" w14:textId="77777777" w:rsidR="00472D4E" w:rsidRDefault="00F2481B">
      <w:pPr>
        <w:rPr>
          <w:rFonts w:ascii="Times New Roman" w:eastAsia="Times New Roman" w:hAnsi="Times New Roman" w:cs="Times New Roman"/>
        </w:rPr>
      </w:pPr>
      <w:hyperlink r:id="rId15">
        <w:r>
          <w:rPr>
            <w:rFonts w:ascii="Times New Roman" w:eastAsia="Times New Roman" w:hAnsi="Times New Roman" w:cs="Times New Roman"/>
            <w:color w:val="000000"/>
          </w:rPr>
          <w:t>Research and Sponsored Projects</w:t>
        </w:r>
      </w:hyperlink>
      <w:r>
        <w:rPr>
          <w:rFonts w:ascii="Times New Roman" w:eastAsia="Times New Roman" w:hAnsi="Times New Roman" w:cs="Times New Roman"/>
          <w:color w:val="000000"/>
        </w:rPr>
        <w:t xml:space="preserve"> Portal</w:t>
      </w:r>
    </w:p>
    <w:p w14:paraId="6DD23C1D" w14:textId="77777777" w:rsidR="00472D4E" w:rsidRDefault="00F2481B">
      <w:pPr>
        <w:rPr>
          <w:rFonts w:ascii="Times New Roman" w:eastAsia="Times New Roman" w:hAnsi="Times New Roman" w:cs="Times New Roman"/>
        </w:rPr>
      </w:pPr>
      <w:r>
        <w:rPr>
          <w:rFonts w:ascii="Times New Roman" w:eastAsia="Times New Roman" w:hAnsi="Times New Roman" w:cs="Times New Roman"/>
        </w:rPr>
        <w:t>Sponsored Projects Council Charter. 12 Mar 2020</w:t>
      </w:r>
    </w:p>
    <w:p w14:paraId="6DD23C1E" w14:textId="77777777" w:rsidR="00472D4E" w:rsidRDefault="00472D4E">
      <w:pPr>
        <w:rPr>
          <w:rFonts w:ascii="Times New Roman" w:eastAsia="Times New Roman" w:hAnsi="Times New Roman" w:cs="Times New Roman"/>
        </w:rPr>
      </w:pPr>
    </w:p>
    <w:p w14:paraId="6DD23C1F" w14:textId="77777777" w:rsidR="00472D4E" w:rsidRDefault="00F2481B">
      <w:pPr>
        <w:jc w:val="right"/>
        <w:rPr>
          <w:rFonts w:ascii="Times New Roman" w:eastAsia="Times New Roman" w:hAnsi="Times New Roman" w:cs="Times New Roman"/>
        </w:rPr>
      </w:pPr>
      <w:r>
        <w:rPr>
          <w:rFonts w:ascii="Times New Roman" w:eastAsia="Times New Roman" w:hAnsi="Times New Roman" w:cs="Times New Roman"/>
        </w:rPr>
        <w:t>Promulgated: 9 Mar 2021</w:t>
      </w:r>
    </w:p>
    <w:p w14:paraId="6DD23C20" w14:textId="77777777" w:rsidR="00472D4E" w:rsidRDefault="00472D4E">
      <w:pPr>
        <w:jc w:val="right"/>
        <w:rPr>
          <w:rFonts w:ascii="Times New Roman" w:eastAsia="Times New Roman" w:hAnsi="Times New Roman" w:cs="Times New Roman"/>
        </w:rPr>
      </w:pPr>
    </w:p>
    <w:p w14:paraId="6DD23C21" w14:textId="3315DAC7" w:rsidR="00472D4E" w:rsidRDefault="00F2481B">
      <w:pPr>
        <w:jc w:val="right"/>
        <w:rPr>
          <w:rFonts w:ascii="Times New Roman" w:eastAsia="Times New Roman" w:hAnsi="Times New Roman" w:cs="Times New Roman"/>
        </w:rPr>
      </w:pPr>
      <w:r>
        <w:rPr>
          <w:rFonts w:ascii="Times New Roman" w:eastAsia="Times New Roman" w:hAnsi="Times New Roman" w:cs="Times New Roman"/>
        </w:rPr>
        <w:t xml:space="preserve">Reviewed: </w:t>
      </w:r>
      <w:r w:rsidRPr="00F2481B">
        <w:rPr>
          <w:rFonts w:ascii="Times New Roman" w:eastAsia="Times New Roman" w:hAnsi="Times New Roman" w:cs="Times New Roman"/>
        </w:rPr>
        <w:t>12 Oct 2023</w:t>
      </w:r>
    </w:p>
    <w:p w14:paraId="6DD23C22" w14:textId="77777777" w:rsidR="00472D4E" w:rsidRDefault="00472D4E">
      <w:pPr>
        <w:jc w:val="right"/>
        <w:rPr>
          <w:rFonts w:ascii="Times New Roman" w:eastAsia="Times New Roman" w:hAnsi="Times New Roman" w:cs="Times New Roman"/>
        </w:rPr>
      </w:pPr>
    </w:p>
    <w:p w14:paraId="6DD23C23" w14:textId="6D216466" w:rsidR="00472D4E" w:rsidRDefault="00F2481B">
      <w:pPr>
        <w:jc w:val="right"/>
      </w:pPr>
      <w:r>
        <w:rPr>
          <w:rFonts w:ascii="Times New Roman" w:eastAsia="Times New Roman" w:hAnsi="Times New Roman" w:cs="Times New Roman"/>
        </w:rPr>
        <w:t xml:space="preserve">Revised: </w:t>
      </w:r>
      <w:r w:rsidRPr="00F2481B">
        <w:rPr>
          <w:rFonts w:ascii="Times New Roman" w:eastAsia="Times New Roman" w:hAnsi="Times New Roman" w:cs="Times New Roman"/>
        </w:rPr>
        <w:t>12 Oct 2023</w:t>
      </w:r>
      <w:r>
        <w:rPr>
          <w:rFonts w:ascii="Times New Roman" w:eastAsia="Times New Roman" w:hAnsi="Times New Roman" w:cs="Times New Roman"/>
        </w:rPr>
        <w:t xml:space="preserve"> </w:t>
      </w:r>
    </w:p>
    <w:sectPr w:rsidR="00472D4E">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23C2D" w14:textId="77777777" w:rsidR="00000000" w:rsidRDefault="00F2481B">
      <w:r>
        <w:separator/>
      </w:r>
    </w:p>
  </w:endnote>
  <w:endnote w:type="continuationSeparator" w:id="0">
    <w:p w14:paraId="6DD23C2F" w14:textId="77777777" w:rsidR="00000000" w:rsidRDefault="00F2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3C25" w14:textId="77777777" w:rsidR="00472D4E" w:rsidRDefault="00F2481B">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Enclosure (25)</w:t>
    </w:r>
  </w:p>
  <w:p w14:paraId="6DD23C26" w14:textId="77777777" w:rsidR="00472D4E" w:rsidRDefault="00472D4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3C28" w14:textId="77777777" w:rsidR="00472D4E" w:rsidRDefault="00F2481B">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Enclosure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3C29" w14:textId="77777777" w:rsidR="00000000" w:rsidRDefault="00F2481B">
      <w:r>
        <w:separator/>
      </w:r>
    </w:p>
  </w:footnote>
  <w:footnote w:type="continuationSeparator" w:id="0">
    <w:p w14:paraId="6DD23C2B" w14:textId="77777777" w:rsidR="00000000" w:rsidRDefault="00F2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3C24" w14:textId="17E17B4C" w:rsidR="00472D4E" w:rsidRDefault="00F2481B">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b/>
        <w:color w:val="000000"/>
      </w:rPr>
      <w:t>Sponsored Projects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2</w:t>
    </w:r>
    <w:r>
      <w:rPr>
        <w:rFonts w:ascii="Times New Roman" w:eastAsia="Times New Roman" w:hAnsi="Times New Roman" w:cs="Times New Roman"/>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3C27" w14:textId="4D60D0C1" w:rsidR="00472D4E" w:rsidRDefault="00F2481B">
    <w:pPr>
      <w:jc w:val="right"/>
    </w:pPr>
    <w:r>
      <w:fldChar w:fldCharType="begin"/>
    </w:r>
    <w:r>
      <w:instrText>PAGE</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4E"/>
    <w:rsid w:val="00472D4E"/>
    <w:rsid w:val="00F2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3BAC"/>
  <w15:docId w15:val="{371BA869-8634-4D3A-A7DB-F10F126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paragraph" w:styleId="Header">
    <w:name w:val="header"/>
    <w:basedOn w:val="Normal"/>
    <w:link w:val="HeaderChar"/>
    <w:uiPriority w:val="99"/>
    <w:unhideWhenUsed/>
    <w:rsid w:val="00AF5078"/>
    <w:pPr>
      <w:tabs>
        <w:tab w:val="center" w:pos="4680"/>
        <w:tab w:val="right" w:pos="9360"/>
      </w:tabs>
    </w:pPr>
  </w:style>
  <w:style w:type="character" w:customStyle="1" w:styleId="HeaderChar">
    <w:name w:val="Header Char"/>
    <w:basedOn w:val="DefaultParagraphFont"/>
    <w:link w:val="Header"/>
    <w:uiPriority w:val="99"/>
    <w:rsid w:val="00AF5078"/>
  </w:style>
  <w:style w:type="paragraph" w:styleId="Footer">
    <w:name w:val="footer"/>
    <w:basedOn w:val="Normal"/>
    <w:link w:val="FooterChar"/>
    <w:uiPriority w:val="99"/>
    <w:unhideWhenUsed/>
    <w:rsid w:val="00AF5078"/>
    <w:pPr>
      <w:tabs>
        <w:tab w:val="center" w:pos="4680"/>
        <w:tab w:val="right" w:pos="9360"/>
      </w:tabs>
    </w:pPr>
  </w:style>
  <w:style w:type="character" w:customStyle="1" w:styleId="FooterChar">
    <w:name w:val="Footer Char"/>
    <w:basedOn w:val="DefaultParagraphFont"/>
    <w:link w:val="Footer"/>
    <w:uiPriority w:val="99"/>
    <w:rsid w:val="00AF5078"/>
  </w:style>
  <w:style w:type="character" w:styleId="Hyperlink">
    <w:name w:val="Hyperlink"/>
    <w:basedOn w:val="DefaultParagraphFont"/>
    <w:uiPriority w:val="99"/>
    <w:unhideWhenUsed/>
    <w:rsid w:val="004B61E1"/>
    <w:rPr>
      <w:color w:val="0563C1" w:themeColor="hyperlink"/>
      <w:u w:val="single"/>
    </w:rPr>
  </w:style>
  <w:style w:type="character" w:customStyle="1" w:styleId="UnresolvedMention1">
    <w:name w:val="Unresolved Mention1"/>
    <w:basedOn w:val="DefaultParagraphFont"/>
    <w:uiPriority w:val="99"/>
    <w:semiHidden/>
    <w:unhideWhenUsed/>
    <w:rsid w:val="004B61E1"/>
    <w:rPr>
      <w:color w:val="605E5C"/>
      <w:shd w:val="clear" w:color="auto" w:fill="E1DFDD"/>
    </w:rPr>
  </w:style>
  <w:style w:type="character" w:styleId="FollowedHyperlink">
    <w:name w:val="FollowedHyperlink"/>
    <w:basedOn w:val="DefaultParagraphFont"/>
    <w:uiPriority w:val="99"/>
    <w:semiHidden/>
    <w:unhideWhenUsed/>
    <w:rsid w:val="00660C53"/>
    <w:rPr>
      <w:color w:val="954F72" w:themeColor="followedHyperlink"/>
      <w:u w:val="single"/>
    </w:rPr>
  </w:style>
  <w:style w:type="paragraph" w:styleId="BalloonText">
    <w:name w:val="Balloon Text"/>
    <w:basedOn w:val="Normal"/>
    <w:link w:val="BalloonTextChar"/>
    <w:uiPriority w:val="99"/>
    <w:semiHidden/>
    <w:unhideWhenUsed/>
    <w:rsid w:val="00016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5D2"/>
    <w:rPr>
      <w:rFonts w:ascii="Segoe UI" w:hAnsi="Segoe UI" w:cs="Segoe UI"/>
      <w:sz w:val="18"/>
      <w:szCs w:val="18"/>
    </w:rPr>
  </w:style>
  <w:style w:type="character" w:styleId="CommentReference">
    <w:name w:val="annotation reference"/>
    <w:basedOn w:val="DefaultParagraphFont"/>
    <w:uiPriority w:val="99"/>
    <w:semiHidden/>
    <w:unhideWhenUsed/>
    <w:rsid w:val="00CF2443"/>
    <w:rPr>
      <w:sz w:val="16"/>
      <w:szCs w:val="16"/>
    </w:rPr>
  </w:style>
  <w:style w:type="paragraph" w:styleId="CommentText">
    <w:name w:val="annotation text"/>
    <w:basedOn w:val="Normal"/>
    <w:link w:val="CommentTextChar"/>
    <w:uiPriority w:val="99"/>
    <w:semiHidden/>
    <w:unhideWhenUsed/>
    <w:rsid w:val="00CF2443"/>
    <w:rPr>
      <w:sz w:val="20"/>
      <w:szCs w:val="20"/>
    </w:rPr>
  </w:style>
  <w:style w:type="character" w:customStyle="1" w:styleId="CommentTextChar">
    <w:name w:val="Comment Text Char"/>
    <w:basedOn w:val="DefaultParagraphFont"/>
    <w:link w:val="CommentText"/>
    <w:uiPriority w:val="99"/>
    <w:semiHidden/>
    <w:rsid w:val="00CF2443"/>
    <w:rPr>
      <w:sz w:val="20"/>
      <w:szCs w:val="20"/>
    </w:rPr>
  </w:style>
  <w:style w:type="paragraph" w:styleId="CommentSubject">
    <w:name w:val="annotation subject"/>
    <w:basedOn w:val="CommentText"/>
    <w:next w:val="CommentText"/>
    <w:link w:val="CommentSubjectChar"/>
    <w:uiPriority w:val="99"/>
    <w:semiHidden/>
    <w:unhideWhenUsed/>
    <w:rsid w:val="00CF2443"/>
    <w:rPr>
      <w:b/>
      <w:bCs/>
    </w:rPr>
  </w:style>
  <w:style w:type="character" w:customStyle="1" w:styleId="CommentSubjectChar">
    <w:name w:val="Comment Subject Char"/>
    <w:basedOn w:val="CommentTextChar"/>
    <w:link w:val="CommentSubject"/>
    <w:uiPriority w:val="99"/>
    <w:semiHidden/>
    <w:rsid w:val="00CF244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RIoW5-HAmy6D25r4zq_W9qQR-86edcLp/view?usp=shar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ccJYx12J45pbCGhgQ6fZm43It7Rw_5CC/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ccJYx12J45pbCGhgQ6fZm43It7Rw_5CC/view" TargetMode="External"/><Relationship Id="rId5" Type="http://schemas.openxmlformats.org/officeDocument/2006/relationships/styles" Target="styles.xml"/><Relationship Id="rId15" Type="http://schemas.openxmlformats.org/officeDocument/2006/relationships/hyperlink" Target="https://sites.google.com/usmcu.edu/mcu-business-regs/home/business-process-directory/research-and-sponsored-projects?authuser=1" TargetMode="External"/><Relationship Id="rId10" Type="http://schemas.openxmlformats.org/officeDocument/2006/relationships/hyperlink" Target="https://drive.google.com/file/d/1ccJYx12J45pbCGhgQ6fZm43It7Rw_5CC/view"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ites.google.com/usmcu.edu/mcu-business-regs/home/business-process-directory/research-and-sponsored-projects/sponsored-projects?authus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Lo4j0F+OS0Oip8m/8PN3C2QkQ==">CgMxLjAyCGguZ2pkZ3hzOABqJwoUc3VnZ2VzdC4zc2w5N2RrNnJia2oSD0tpcmtsaW4gQmF0ZW1hbmonChRzdWdnZXN0LnJ0aHdqcHN2eTg3aBIPS2lya2xpbiBCYXRlbWFuaicKFHN1Z2dlc3QuejNpb3hyZnc3a3QzEg9LaXJrbGluIEJhdGVtYW5qJwoUc3VnZ2VzdC5tdnYzd3E4dWdzNmwSD0tpcmtsaW4gQmF0ZW1hbmonChRzdWdnZXN0LmJ3eWxyZmp0YjNwMRIPS2lya2xpbiBCYXRlbWFuciExeTZUMjVSZlkzUEJiSDV6NjNTTzdMZzN2bjhCUzZhck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B10A8E7F-2AE2-4450-A0C4-CC124DD5B31D}">
  <ds:schemaRefs>
    <ds:schemaRef ds:uri="http://schemas.microsoft.com/sharepoint/v3/contenttype/forms"/>
  </ds:schemaRefs>
</ds:datastoreItem>
</file>

<file path=customXml/itemProps2.xml><?xml version="1.0" encoding="utf-8"?>
<ds:datastoreItem xmlns:ds="http://schemas.openxmlformats.org/officeDocument/2006/customXml" ds:itemID="{EB8A416A-07A5-4EDB-9A30-8DEAEC8C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B49316A0-9F4C-40C7-A18A-A1788B2C8C10}">
  <ds:schemaRefs>
    <ds:schemaRef ds:uri="http://purl.org/dc/elements/1.1/"/>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fe6a93c-8243-4165-ad52-42abdb93f167"/>
    <ds:schemaRef ds:uri="ae9e2722-c042-41fd-b294-1cd33355f9b9"/>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7061</Characters>
  <Application>Microsoft Office Word</Application>
  <DocSecurity>0</DocSecurity>
  <Lines>58</Lines>
  <Paragraphs>16</Paragraphs>
  <ScaleCrop>false</ScaleCrop>
  <Company>Marine Corps University</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Fosher</dc:creator>
  <cp:lastModifiedBy>Sieben Cynthia G US</cp:lastModifiedBy>
  <cp:revision>2</cp:revision>
  <cp:lastPrinted>2023-10-16T14:33:00Z</cp:lastPrinted>
  <dcterms:created xsi:type="dcterms:W3CDTF">2022-03-31T19:03:00Z</dcterms:created>
  <dcterms:modified xsi:type="dcterms:W3CDTF">2023-10-16T14:34:00Z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16600</vt:r8>
  </property>
  <property fmtid="{D5CDD505-2E9C-101B-9397-08002B2CF9AE}" pid="4" name="MediaServiceImageTags">
    <vt:lpwstr/>
  </property>
</Properties>
</file>