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E647" w14:textId="77777777" w:rsidR="00612395" w:rsidRDefault="00F039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Emeritus Status</w:t>
      </w:r>
    </w:p>
    <w:p w14:paraId="32EFE648" w14:textId="77777777" w:rsidR="00612395" w:rsidRDefault="00612395">
      <w:pPr>
        <w:spacing w:after="0" w:line="240" w:lineRule="auto"/>
        <w:rPr>
          <w:rFonts w:ascii="Times New Roman" w:eastAsia="Times New Roman" w:hAnsi="Times New Roman" w:cs="Times New Roman"/>
          <w:sz w:val="24"/>
          <w:szCs w:val="24"/>
        </w:rPr>
      </w:pPr>
    </w:p>
    <w:p w14:paraId="32EFE649"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32EFE64A"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ASD</w:t>
      </w:r>
    </w:p>
    <w:p w14:paraId="32EFE64B"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Academic Policies</w:t>
      </w:r>
    </w:p>
    <w:p w14:paraId="32EFE64C" w14:textId="77777777" w:rsidR="00612395" w:rsidRDefault="00612395">
      <w:pPr>
        <w:spacing w:after="0" w:line="240" w:lineRule="auto"/>
        <w:rPr>
          <w:rFonts w:ascii="Times New Roman" w:eastAsia="Times New Roman" w:hAnsi="Times New Roman" w:cs="Times New Roman"/>
          <w:sz w:val="24"/>
          <w:szCs w:val="24"/>
        </w:rPr>
      </w:pPr>
    </w:p>
    <w:p w14:paraId="32EFE64D"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This policy identifies the requirements, processes, and benefits of bestowing Emeritus status on designated Marine Corps University (MCU) faculty.</w:t>
      </w:r>
    </w:p>
    <w:p w14:paraId="32EFE64E"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4F"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The conferring of Emeritus status is a traditional and widely followed practice in American colleges and universities for recognizing the contributions of faculty members. It signifies that one is honorably retired from the conferring institution, but retains the title last held (e.g., Professor Emeritus of National Security Affairs or Dean Emeritus of Command and Staff College).</w:t>
      </w:r>
    </w:p>
    <w:p w14:paraId="32EFE650" w14:textId="77777777" w:rsidR="00612395" w:rsidRDefault="00612395">
      <w:pPr>
        <w:spacing w:after="0" w:line="240" w:lineRule="auto"/>
        <w:rPr>
          <w:rFonts w:ascii="Times New Roman" w:eastAsia="Times New Roman" w:hAnsi="Times New Roman" w:cs="Times New Roman"/>
          <w:sz w:val="24"/>
          <w:szCs w:val="24"/>
        </w:rPr>
      </w:pPr>
    </w:p>
    <w:p w14:paraId="32EFE651"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32EFE652" w14:textId="77777777" w:rsidR="00612395" w:rsidRDefault="00612395">
      <w:pPr>
        <w:spacing w:after="0" w:line="240" w:lineRule="auto"/>
        <w:rPr>
          <w:rFonts w:ascii="Times New Roman" w:eastAsia="Times New Roman" w:hAnsi="Times New Roman" w:cs="Times New Roman"/>
          <w:sz w:val="24"/>
          <w:szCs w:val="24"/>
        </w:rPr>
      </w:pPr>
    </w:p>
    <w:p w14:paraId="32EFE653"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Prerequisites</w:t>
      </w:r>
      <w:r>
        <w:rPr>
          <w:rFonts w:ascii="Times New Roman" w:eastAsia="Times New Roman" w:hAnsi="Times New Roman" w:cs="Times New Roman"/>
          <w:sz w:val="24"/>
          <w:szCs w:val="24"/>
        </w:rPr>
        <w:t>. The President, MCU is the approval authority for the awarding of Emeritus status.  The Emeritus status is conferred based upon established service. The designation will be reserved for the individual who meets the following criteria:</w:t>
      </w:r>
    </w:p>
    <w:p w14:paraId="32EFE654"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5"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Meritorious service of at least fifteen years with MCU.</w:t>
      </w:r>
    </w:p>
    <w:p w14:paraId="32EFE656"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7"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President, MCU may waive up to three years, based on evidence of exceptional contribution by a faculty member. Scholarly or creative work and recognition in professional organizations will be considered in granting waivers.</w:t>
      </w:r>
    </w:p>
    <w:p w14:paraId="32EFE658"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9"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 computing the total combined years of service with MCU, when appropriate, the years served in uniform as an MCU military faculty member may be added to the years served as a civilian faculty member.</w:t>
      </w:r>
    </w:p>
    <w:p w14:paraId="32EFE65A"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B" w14:textId="77777777" w:rsidR="00612395" w:rsidRDefault="00F039ED">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Teaching faculty</w:t>
      </w:r>
      <w:r>
        <w:rPr>
          <w:rFonts w:ascii="Times New Roman" w:eastAsia="Times New Roman" w:hAnsi="Times New Roman" w:cs="Times New Roman"/>
          <w:sz w:val="24"/>
          <w:szCs w:val="24"/>
        </w:rPr>
        <w:t>. A proven educator of established ability with an outstanding record of teaching excellence, including the following:</w:t>
      </w:r>
    </w:p>
    <w:p w14:paraId="32EFE65C"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D"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Retirement from full-time teaching at MCU with the rank of Full Professor.</w:t>
      </w:r>
    </w:p>
    <w:p w14:paraId="32EFE65E"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5F"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Recognition in professional organizations.</w:t>
      </w:r>
    </w:p>
    <w:p w14:paraId="32EFE660"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61"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Recognition resulting from scholarly or creative work.</w:t>
      </w:r>
    </w:p>
    <w:p w14:paraId="32EFE662"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63"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Outstanding record of University service.</w:t>
      </w:r>
    </w:p>
    <w:p w14:paraId="32EFE664" w14:textId="77777777" w:rsidR="00612395" w:rsidRDefault="00612395">
      <w:pPr>
        <w:spacing w:after="0" w:line="240" w:lineRule="auto"/>
        <w:rPr>
          <w:rFonts w:ascii="Times New Roman" w:eastAsia="Times New Roman" w:hAnsi="Times New Roman" w:cs="Times New Roman"/>
          <w:sz w:val="24"/>
          <w:szCs w:val="24"/>
        </w:rPr>
      </w:pPr>
    </w:p>
    <w:p w14:paraId="32EFE665" w14:textId="77777777" w:rsidR="00612395" w:rsidRDefault="00F039ED">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Other MCU faculty or staff (e.g. Deans, Administrative Faculty, etc.)  </w:t>
      </w:r>
    </w:p>
    <w:p w14:paraId="32EFE666" w14:textId="77777777" w:rsidR="00612395" w:rsidRDefault="00612395">
      <w:pPr>
        <w:spacing w:after="0" w:line="240" w:lineRule="auto"/>
        <w:ind w:firstLine="540"/>
        <w:rPr>
          <w:rFonts w:ascii="Times New Roman" w:eastAsia="Times New Roman" w:hAnsi="Times New Roman" w:cs="Times New Roman"/>
          <w:sz w:val="24"/>
          <w:szCs w:val="24"/>
        </w:rPr>
      </w:pPr>
    </w:p>
    <w:p w14:paraId="32EFE667" w14:textId="77777777" w:rsidR="00612395" w:rsidRDefault="00F039ED">
      <w:pPr>
        <w:spacing w:after="0" w:line="240" w:lineRule="auto"/>
        <w:ind w:left="72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(a) Recognition as an eminent expert in respective fields.</w:t>
      </w:r>
    </w:p>
    <w:p w14:paraId="32EFE668" w14:textId="77777777" w:rsidR="00612395" w:rsidRDefault="00612395">
      <w:pPr>
        <w:spacing w:after="0" w:line="240" w:lineRule="auto"/>
        <w:ind w:left="720" w:firstLine="180"/>
        <w:rPr>
          <w:rFonts w:ascii="Times New Roman" w:eastAsia="Times New Roman" w:hAnsi="Times New Roman" w:cs="Times New Roman"/>
          <w:sz w:val="24"/>
          <w:szCs w:val="24"/>
        </w:rPr>
      </w:pPr>
    </w:p>
    <w:p w14:paraId="32EFE669" w14:textId="77777777" w:rsidR="00612395" w:rsidRDefault="00F039ED">
      <w:pPr>
        <w:spacing w:after="0" w:line="240" w:lineRule="auto"/>
        <w:ind w:left="72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Outstanding record of University service beyond assigned duties. </w:t>
      </w:r>
    </w:p>
    <w:p w14:paraId="32EFE66A" w14:textId="77777777" w:rsidR="00612395" w:rsidRDefault="00612395">
      <w:pPr>
        <w:spacing w:after="0" w:line="240" w:lineRule="auto"/>
        <w:ind w:left="720" w:firstLine="180"/>
        <w:rPr>
          <w:rFonts w:ascii="Times New Roman" w:eastAsia="Times New Roman" w:hAnsi="Times New Roman" w:cs="Times New Roman"/>
          <w:sz w:val="24"/>
          <w:szCs w:val="24"/>
        </w:rPr>
      </w:pPr>
    </w:p>
    <w:p w14:paraId="32EFE66B" w14:textId="77777777" w:rsidR="00612395" w:rsidRDefault="00F039ED">
      <w:pPr>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Recognition resulting from activities and work that significantly enhances the reputation of the University or significantly improves the quality of the Marine Corps’ educational outcomes.   </w:t>
      </w:r>
    </w:p>
    <w:p w14:paraId="32EFE66C"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6D"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Privileges</w:t>
      </w:r>
      <w:r>
        <w:rPr>
          <w:rFonts w:ascii="Times New Roman" w:eastAsia="Times New Roman" w:hAnsi="Times New Roman" w:cs="Times New Roman"/>
          <w:sz w:val="24"/>
          <w:szCs w:val="24"/>
        </w:rPr>
        <w:t>.  The designation of Emeritus provides the following privileges:</w:t>
      </w:r>
    </w:p>
    <w:p w14:paraId="32EFE66E" w14:textId="77777777" w:rsidR="00612395" w:rsidRDefault="00F039ED">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w:t>
      </w:r>
    </w:p>
    <w:p w14:paraId="32EFE66F"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 certificate attesting to that status.</w:t>
      </w:r>
    </w:p>
    <w:p w14:paraId="32EFE670" w14:textId="77777777" w:rsidR="00612395" w:rsidRDefault="00612395">
      <w:pPr>
        <w:spacing w:after="0" w:line="240" w:lineRule="auto"/>
        <w:rPr>
          <w:rFonts w:ascii="Times New Roman" w:eastAsia="Times New Roman" w:hAnsi="Times New Roman" w:cs="Times New Roman"/>
          <w:sz w:val="24"/>
          <w:szCs w:val="24"/>
        </w:rPr>
      </w:pPr>
    </w:p>
    <w:p w14:paraId="32EFE671"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Access to library services and other faculty research facilities.</w:t>
      </w:r>
    </w:p>
    <w:p w14:paraId="32EFE672"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73"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 standing invitation to participate in commencement processions and similar</w:t>
      </w:r>
    </w:p>
    <w:p w14:paraId="32EFE674"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ceremonies.</w:t>
      </w:r>
    </w:p>
    <w:p w14:paraId="32EFE675"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76"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 standing invitation to participate in academic conferences, seminars, or other presentations conducted by the University.</w:t>
      </w:r>
    </w:p>
    <w:p w14:paraId="32EFE677" w14:textId="77777777" w:rsidR="00612395" w:rsidRDefault="00612395">
      <w:pPr>
        <w:spacing w:after="0" w:line="240" w:lineRule="auto"/>
        <w:rPr>
          <w:rFonts w:ascii="Times New Roman" w:eastAsia="Times New Roman" w:hAnsi="Times New Roman" w:cs="Times New Roman"/>
          <w:sz w:val="24"/>
          <w:szCs w:val="24"/>
        </w:rPr>
      </w:pPr>
    </w:p>
    <w:p w14:paraId="32EFE678"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If an educational program director concurs, the option of offering appropriate course or class offerings within the college or school’s curriculum.</w:t>
      </w:r>
    </w:p>
    <w:p w14:paraId="32EFE679" w14:textId="77777777" w:rsidR="00612395" w:rsidRDefault="00612395">
      <w:pPr>
        <w:spacing w:after="0" w:line="240" w:lineRule="auto"/>
        <w:rPr>
          <w:rFonts w:ascii="Times New Roman" w:eastAsia="Times New Roman" w:hAnsi="Times New Roman" w:cs="Times New Roman"/>
          <w:sz w:val="24"/>
          <w:szCs w:val="24"/>
        </w:rPr>
      </w:pPr>
    </w:p>
    <w:p w14:paraId="32EFE67A"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The right to list the Emeritus title, and associated affiliation with MCU, on any publication or professional document.</w:t>
      </w:r>
    </w:p>
    <w:p w14:paraId="32EFE67B"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7C"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Listing in the faculty directory, University catalogs, and similar publications.</w:t>
      </w:r>
    </w:p>
    <w:p w14:paraId="32EFE67D" w14:textId="77777777" w:rsidR="00612395" w:rsidRDefault="00612395">
      <w:pPr>
        <w:spacing w:after="0" w:line="240" w:lineRule="auto"/>
        <w:rPr>
          <w:rFonts w:ascii="Times New Roman" w:eastAsia="Times New Roman" w:hAnsi="Times New Roman" w:cs="Times New Roman"/>
          <w:sz w:val="24"/>
          <w:szCs w:val="24"/>
        </w:rPr>
      </w:pPr>
    </w:p>
    <w:p w14:paraId="32EFE67E"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xml:space="preserve"> </w:t>
      </w:r>
    </w:p>
    <w:p w14:paraId="32EFE67F" w14:textId="77777777" w:rsidR="00612395" w:rsidRDefault="00612395">
      <w:pPr>
        <w:spacing w:after="0" w:line="240" w:lineRule="auto"/>
        <w:rPr>
          <w:rFonts w:ascii="Times New Roman" w:eastAsia="Times New Roman" w:hAnsi="Times New Roman" w:cs="Times New Roman"/>
          <w:sz w:val="24"/>
          <w:szCs w:val="24"/>
        </w:rPr>
      </w:pPr>
    </w:p>
    <w:p w14:paraId="32EFE680"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Nomination process</w:t>
      </w:r>
      <w:r>
        <w:rPr>
          <w:rFonts w:ascii="Times New Roman" w:eastAsia="Times New Roman" w:hAnsi="Times New Roman" w:cs="Times New Roman"/>
          <w:sz w:val="24"/>
          <w:szCs w:val="24"/>
        </w:rPr>
        <w:t xml:space="preserve"> </w:t>
      </w:r>
    </w:p>
    <w:p w14:paraId="32EFE681" w14:textId="77777777" w:rsidR="00612395" w:rsidRDefault="00612395">
      <w:pPr>
        <w:spacing w:after="0" w:line="240" w:lineRule="auto"/>
        <w:rPr>
          <w:rFonts w:ascii="Times New Roman" w:eastAsia="Times New Roman" w:hAnsi="Times New Roman" w:cs="Times New Roman"/>
          <w:sz w:val="24"/>
          <w:szCs w:val="24"/>
        </w:rPr>
      </w:pPr>
    </w:p>
    <w:p w14:paraId="32EFE682"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Educational program directors will submit an Emeritus Nomination Form, a current vita of the nominee, and any other supporting documents to the Academic Support Division. All documents must be submitted in electronic format.</w:t>
      </w:r>
    </w:p>
    <w:p w14:paraId="32EFE683"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84"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Provost will forward the recommendation to the MCU Board of Visitors (BOV) electronically for review, comment, and recommendation.</w:t>
      </w:r>
    </w:p>
    <w:p w14:paraId="32EFE685" w14:textId="77777777" w:rsidR="00612395" w:rsidRDefault="00612395">
      <w:pPr>
        <w:spacing w:after="0" w:line="240" w:lineRule="auto"/>
        <w:rPr>
          <w:rFonts w:ascii="Times New Roman" w:eastAsia="Times New Roman" w:hAnsi="Times New Roman" w:cs="Times New Roman"/>
          <w:sz w:val="24"/>
          <w:szCs w:val="24"/>
        </w:rPr>
      </w:pPr>
    </w:p>
    <w:p w14:paraId="32EFE686" w14:textId="77777777" w:rsidR="00612395" w:rsidRDefault="00F039ED">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          (3) Academic Support Division will consolidate BOV recommendations and forward them to the President, MCU.</w:t>
      </w:r>
    </w:p>
    <w:p w14:paraId="32EFE687"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E688"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The President, MCU, will consider the nomination packet and recommendations of the BOV, and then render a decision.</w:t>
      </w:r>
    </w:p>
    <w:p w14:paraId="32EFE689" w14:textId="77777777" w:rsidR="00612395" w:rsidRDefault="00612395">
      <w:pPr>
        <w:spacing w:after="0" w:line="240" w:lineRule="auto"/>
        <w:rPr>
          <w:rFonts w:ascii="Times New Roman" w:eastAsia="Times New Roman" w:hAnsi="Times New Roman" w:cs="Times New Roman"/>
          <w:sz w:val="24"/>
          <w:szCs w:val="24"/>
        </w:rPr>
      </w:pPr>
    </w:p>
    <w:p w14:paraId="32EFE68A"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Recognition</w:t>
      </w:r>
      <w:r>
        <w:rPr>
          <w:rFonts w:ascii="Times New Roman" w:eastAsia="Times New Roman" w:hAnsi="Times New Roman" w:cs="Times New Roman"/>
          <w:sz w:val="24"/>
          <w:szCs w:val="24"/>
        </w:rPr>
        <w:t>. Upon approval by the President, MCU, the Provost will notify the nominee and educational program director, and arrange an appropriate recognition ceremony.</w:t>
      </w:r>
    </w:p>
    <w:p w14:paraId="32EFE68B" w14:textId="77777777" w:rsidR="00612395" w:rsidRDefault="00612395">
      <w:pPr>
        <w:spacing w:after="0" w:line="240" w:lineRule="auto"/>
        <w:rPr>
          <w:rFonts w:ascii="Times New Roman" w:eastAsia="Times New Roman" w:hAnsi="Times New Roman" w:cs="Times New Roman"/>
          <w:sz w:val="24"/>
          <w:szCs w:val="24"/>
        </w:rPr>
      </w:pPr>
    </w:p>
    <w:p w14:paraId="32EFE68C"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32EFE68D" w14:textId="77777777" w:rsidR="00612395" w:rsidRDefault="00F03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Emeritus Nomination Form</w:t>
      </w:r>
    </w:p>
    <w:p w14:paraId="32EFE68E" w14:textId="77777777" w:rsidR="00612395" w:rsidRDefault="00612395">
      <w:pPr>
        <w:spacing w:after="0" w:line="240" w:lineRule="auto"/>
        <w:rPr>
          <w:rFonts w:ascii="Times New Roman" w:eastAsia="Times New Roman" w:hAnsi="Times New Roman" w:cs="Times New Roman"/>
          <w:sz w:val="24"/>
          <w:szCs w:val="24"/>
        </w:rPr>
      </w:pPr>
    </w:p>
    <w:p w14:paraId="32EFE68F" w14:textId="77777777" w:rsidR="00612395" w:rsidRDefault="00F039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1 Jul 2016</w:t>
      </w:r>
    </w:p>
    <w:p w14:paraId="32EFE690" w14:textId="77777777" w:rsidR="00612395" w:rsidRDefault="00612395">
      <w:pPr>
        <w:spacing w:after="0" w:line="240" w:lineRule="auto"/>
        <w:jc w:val="right"/>
        <w:rPr>
          <w:rFonts w:ascii="Times New Roman" w:eastAsia="Times New Roman" w:hAnsi="Times New Roman" w:cs="Times New Roman"/>
          <w:sz w:val="24"/>
          <w:szCs w:val="24"/>
        </w:rPr>
      </w:pPr>
    </w:p>
    <w:p w14:paraId="32EFE691" w14:textId="3794E7ED" w:rsidR="00612395" w:rsidRDefault="00F039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Pr="00F039ED">
        <w:rPr>
          <w:rFonts w:ascii="Times New Roman" w:eastAsia="Times New Roman" w:hAnsi="Times New Roman" w:cs="Times New Roman"/>
          <w:sz w:val="24"/>
          <w:szCs w:val="24"/>
        </w:rPr>
        <w:t>12 Oct 2023</w:t>
      </w:r>
    </w:p>
    <w:p w14:paraId="32EFE692" w14:textId="77777777" w:rsidR="00612395" w:rsidRDefault="00612395">
      <w:pPr>
        <w:spacing w:after="0" w:line="240" w:lineRule="auto"/>
        <w:jc w:val="right"/>
        <w:rPr>
          <w:rFonts w:ascii="Times New Roman" w:eastAsia="Times New Roman" w:hAnsi="Times New Roman" w:cs="Times New Roman"/>
          <w:sz w:val="24"/>
          <w:szCs w:val="24"/>
        </w:rPr>
      </w:pPr>
    </w:p>
    <w:p w14:paraId="32EFE693" w14:textId="0043D00E" w:rsidR="00612395" w:rsidRDefault="00F039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Pr="00F039ED">
        <w:rPr>
          <w:rFonts w:ascii="Times New Roman" w:eastAsia="Times New Roman" w:hAnsi="Times New Roman" w:cs="Times New Roman"/>
          <w:sz w:val="24"/>
          <w:szCs w:val="24"/>
        </w:rPr>
        <w:t>12 Oct 2023</w:t>
      </w:r>
    </w:p>
    <w:sectPr w:rsidR="00612395">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E69B" w14:textId="77777777" w:rsidR="00BF0374" w:rsidRDefault="00F039ED">
      <w:pPr>
        <w:spacing w:after="0" w:line="240" w:lineRule="auto"/>
      </w:pPr>
      <w:r>
        <w:separator/>
      </w:r>
    </w:p>
  </w:endnote>
  <w:endnote w:type="continuationSeparator" w:id="0">
    <w:p w14:paraId="32EFE69D" w14:textId="77777777" w:rsidR="00BF0374" w:rsidRDefault="00F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695" w14:textId="77777777" w:rsidR="00612395" w:rsidRDefault="00F039ED">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696" w14:textId="77777777" w:rsidR="00612395" w:rsidRDefault="00F039ED">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E697" w14:textId="77777777" w:rsidR="00BF0374" w:rsidRDefault="00F039ED">
      <w:pPr>
        <w:spacing w:after="0" w:line="240" w:lineRule="auto"/>
      </w:pPr>
      <w:r>
        <w:separator/>
      </w:r>
    </w:p>
  </w:footnote>
  <w:footnote w:type="continuationSeparator" w:id="0">
    <w:p w14:paraId="32EFE699" w14:textId="77777777" w:rsidR="00BF0374" w:rsidRDefault="00F0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694" w14:textId="496858FA" w:rsidR="00612395" w:rsidRDefault="00F039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Emeritus Status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95"/>
    <w:rsid w:val="00612395"/>
    <w:rsid w:val="00BF0374"/>
    <w:rsid w:val="00F03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E647"/>
  <w15:docId w15:val="{96C671FD-9016-495F-940C-4D77BB2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E44BEA"/>
    <w:rPr>
      <w:sz w:val="16"/>
      <w:szCs w:val="16"/>
    </w:rPr>
  </w:style>
  <w:style w:type="paragraph" w:styleId="CommentText">
    <w:name w:val="annotation text"/>
    <w:basedOn w:val="Normal"/>
    <w:link w:val="CommentTextChar"/>
    <w:uiPriority w:val="99"/>
    <w:semiHidden/>
    <w:unhideWhenUsed/>
    <w:rsid w:val="00E44BEA"/>
    <w:pPr>
      <w:spacing w:line="240" w:lineRule="auto"/>
    </w:pPr>
    <w:rPr>
      <w:sz w:val="20"/>
      <w:szCs w:val="20"/>
    </w:rPr>
  </w:style>
  <w:style w:type="character" w:customStyle="1" w:styleId="CommentTextChar">
    <w:name w:val="Comment Text Char"/>
    <w:basedOn w:val="DefaultParagraphFont"/>
    <w:link w:val="CommentText"/>
    <w:uiPriority w:val="99"/>
    <w:semiHidden/>
    <w:rsid w:val="00E44BEA"/>
    <w:rPr>
      <w:sz w:val="20"/>
      <w:szCs w:val="20"/>
    </w:rPr>
  </w:style>
  <w:style w:type="paragraph" w:styleId="CommentSubject">
    <w:name w:val="annotation subject"/>
    <w:basedOn w:val="CommentText"/>
    <w:next w:val="CommentText"/>
    <w:link w:val="CommentSubjectChar"/>
    <w:uiPriority w:val="99"/>
    <w:semiHidden/>
    <w:unhideWhenUsed/>
    <w:rsid w:val="00E44BEA"/>
    <w:rPr>
      <w:b/>
      <w:bCs/>
    </w:rPr>
  </w:style>
  <w:style w:type="character" w:customStyle="1" w:styleId="CommentSubjectChar">
    <w:name w:val="Comment Subject Char"/>
    <w:basedOn w:val="CommentTextChar"/>
    <w:link w:val="CommentSubject"/>
    <w:uiPriority w:val="99"/>
    <w:semiHidden/>
    <w:rsid w:val="00E44BEA"/>
    <w:rPr>
      <w:b/>
      <w:bCs/>
      <w:sz w:val="20"/>
      <w:szCs w:val="20"/>
    </w:rPr>
  </w:style>
  <w:style w:type="paragraph" w:styleId="BalloonText">
    <w:name w:val="Balloon Text"/>
    <w:basedOn w:val="Normal"/>
    <w:link w:val="BalloonTextChar"/>
    <w:uiPriority w:val="99"/>
    <w:semiHidden/>
    <w:unhideWhenUsed/>
    <w:rsid w:val="00E4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B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1AjJJw0x+Zewdcn8QiBAZrNdw==">CgMxLjAyCGguZ2pkZ3hzMgloLjMwajB6bGw4AGonChRzdWdnZXN0LnRrNGE2MXVnZHphORIPS2lya2xpbiBCYXRlbWFuaicKFHN1Z2dlc3QuYTFuajBrdm42aDFvEg9LaXJrbGluIEJhdGVtYW5yITFOYWJWZ3lObUxyREl3RGpfbWNaRTYwOEpHNXhYVWtTQw==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E82105DF-2345-4E9C-92DB-EB0BD330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8783A-9B3C-4F49-A992-F0ADCA36E89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AAE4A53-98C5-405A-9FFF-F3B843DE5E3D}">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ae9e2722-c042-41fd-b294-1cd33355f9b9"/>
    <ds:schemaRef ds:uri="http://schemas.microsoft.com/sharepoint/v3"/>
    <ds:schemaRef ds:uri="http://schemas.microsoft.com/office/infopath/2007/PartnerControls"/>
    <ds:schemaRef ds:uri="http://purl.org/dc/terms/"/>
    <ds:schemaRef ds:uri="http://schemas.openxmlformats.org/package/2006/metadata/core-properties"/>
    <ds:schemaRef ds:uri="0fe6a93c-8243-4165-ad52-42abdb93f1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3566</Characters>
  <Application>Microsoft Office Word</Application>
  <DocSecurity>0</DocSecurity>
  <Lines>29</Lines>
  <Paragraphs>8</Paragraphs>
  <ScaleCrop>false</ScaleCrop>
  <Company>Marine Corps University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2023-10-16T14:09:00Z</cp:lastPrinted>
  <dcterms:created xsi:type="dcterms:W3CDTF">2023-10-16T14:16:00Z</dcterms:created>
  <dcterms:modified xsi:type="dcterms:W3CDTF">2023-10-16T14:16:00Z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16500</vt:r8>
  </property>
  <property fmtid="{D5CDD505-2E9C-101B-9397-08002B2CF9AE}" pid="4" name="MediaServiceImageTags">
    <vt:lpwstr/>
  </property>
  <property fmtid="{D5CDD505-2E9C-101B-9397-08002B2CF9AE}" pid="5" name="MSIP_Label_dece42e6-5f70-4400-bc44-85bf7e24cbda_Enabled">
    <vt:lpwstr>true</vt:lpwstr>
  </property>
  <property fmtid="{D5CDD505-2E9C-101B-9397-08002B2CF9AE}" pid="6" name="MSIP_Label_dece42e6-5f70-4400-bc44-85bf7e24cbda_SetDate">
    <vt:lpwstr>2023-10-16T14:16:29Z</vt:lpwstr>
  </property>
  <property fmtid="{D5CDD505-2E9C-101B-9397-08002B2CF9AE}" pid="7" name="MSIP_Label_dece42e6-5f70-4400-bc44-85bf7e24cbda_Method">
    <vt:lpwstr>Standard</vt:lpwstr>
  </property>
  <property fmtid="{D5CDD505-2E9C-101B-9397-08002B2CF9AE}" pid="8" name="MSIP_Label_dece42e6-5f70-4400-bc44-85bf7e24cbda_Name">
    <vt:lpwstr>defa4170-0d19-0005-0004-bc88714345d2</vt:lpwstr>
  </property>
  <property fmtid="{D5CDD505-2E9C-101B-9397-08002B2CF9AE}" pid="9" name="MSIP_Label_dece42e6-5f70-4400-bc44-85bf7e24cbda_SiteId">
    <vt:lpwstr>94e5a9ba-bbdc-4274-843d-164a71fd8ad3</vt:lpwstr>
  </property>
  <property fmtid="{D5CDD505-2E9C-101B-9397-08002B2CF9AE}" pid="10" name="MSIP_Label_dece42e6-5f70-4400-bc44-85bf7e24cbda_ActionId">
    <vt:lpwstr>1ec37492-afda-4c02-8ed9-d453fca4a1a6</vt:lpwstr>
  </property>
  <property fmtid="{D5CDD505-2E9C-101B-9397-08002B2CF9AE}" pid="11" name="MSIP_Label_dece42e6-5f70-4400-bc44-85bf7e24cbda_ContentBits">
    <vt:lpwstr>0</vt:lpwstr>
  </property>
</Properties>
</file>