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9AC" w:rsidRDefault="006408AA" w14:paraId="00000001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List of Policies Required for SACSCOC Accreditation</w:t>
      </w:r>
    </w:p>
    <w:p w:rsidR="006939AC" w:rsidRDefault="006939AC" w14:paraId="00000002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03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Functional Lead: Provost</w:t>
      </w:r>
    </w:p>
    <w:p w:rsidR="006939AC" w:rsidRDefault="006408AA" w14:paraId="00000004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Division: ASD</w:t>
      </w:r>
    </w:p>
    <w:p w:rsidR="006939AC" w:rsidRDefault="006939AC" w14:paraId="00000005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06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Reference: (a) </w:t>
      </w:r>
      <w:hyperlink r:id="rId10">
        <w:r>
          <w:rPr>
            <w:rFonts w:ascii="Times New Roman" w:hAnsi="Times New Roman" w:eastAsia="Times New Roman" w:cs="Times New Roman"/>
            <w:color w:val="000000"/>
            <w:sz w:val="24"/>
            <w:szCs w:val="24"/>
          </w:rPr>
          <w:t>SACSCOC Principles of Accreditation</w:t>
        </w:r>
      </w:hyperlink>
    </w:p>
    <w:p w:rsidR="006939AC" w:rsidRDefault="006408AA" w14:paraId="00000007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(b) </w:t>
      </w:r>
      <w:hyperlink r:id="rId11">
        <w:r>
          <w:rPr>
            <w:rFonts w:ascii="Times New Roman" w:hAnsi="Times New Roman" w:eastAsia="Times New Roman" w:cs="Times New Roman"/>
            <w:color w:val="000000"/>
            <w:sz w:val="24"/>
            <w:szCs w:val="24"/>
          </w:rPr>
          <w:t>Resource Manual for the Principles of Accreditation</w:t>
        </w:r>
      </w:hyperlink>
    </w:p>
    <w:p w:rsidR="006939AC" w:rsidRDefault="006939AC" w14:paraId="00000008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09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Purpose</w:t>
      </w:r>
      <w:r>
        <w:rPr>
          <w:rFonts w:ascii="Times New Roman" w:hAnsi="Times New Roman" w:eastAsia="Times New Roman" w:cs="Times New Roman"/>
          <w:sz w:val="24"/>
          <w:szCs w:val="24"/>
        </w:rPr>
        <w:t>. This section provides two sets of lists associated with Marine Corps University’s Southern Association of Colleges and Schools Commission on Colleges (SACSCOC) accreditation.</w:t>
      </w:r>
    </w:p>
    <w:p w:rsidR="006939AC" w:rsidRDefault="006939AC" w14:paraId="0000000A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0B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a. List of SACSCOC policies and guidelines that are potentially applicable to Marine Corps University (MCU).</w:t>
      </w:r>
    </w:p>
    <w:p w:rsidR="006939AC" w:rsidRDefault="006939AC" w14:paraId="0000000C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0D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b. List of Policies that SACSCOC requires each institution to have for purposes of accreditation (some of these policies may be combined as necessary). </w:t>
      </w:r>
    </w:p>
    <w:p w:rsidR="006939AC" w:rsidRDefault="006408AA" w14:paraId="0000000E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6939AC" w:rsidRDefault="006408AA" w14:paraId="0000000F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Potentially Applicable SACSCOC Policies and Guidelines</w:t>
      </w:r>
    </w:p>
    <w:p w:rsidR="006939AC" w:rsidRDefault="006939AC" w14:paraId="00000010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11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a. Advertising and Student Recruitment</w:t>
      </w:r>
    </w:p>
    <w:p w:rsidR="006939AC" w:rsidRDefault="006939AC" w14:paraId="00000012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13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bookmarkStart w:name="_heading=h.gjdgxs" w:colFirst="0" w:colLast="0" w:id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b. Agreements Involving Joint and Dual Academic Awards</w:t>
      </w:r>
    </w:p>
    <w:p w:rsidR="006939AC" w:rsidRDefault="006939AC" w14:paraId="00000014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15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c. Complaint Procedures Against SACSCOC or Its Accredited Institutions</w:t>
      </w:r>
    </w:p>
    <w:p w:rsidR="006939AC" w:rsidRDefault="006939AC" w14:paraId="00000016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17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d. Developing Policy and Procedures Documents </w:t>
      </w:r>
    </w:p>
    <w:p w:rsidR="006939AC" w:rsidRDefault="006939AC" w14:paraId="00000018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19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e. Distance and Correspondence Education</w:t>
      </w:r>
    </w:p>
    <w:p w:rsidR="006939AC" w:rsidRDefault="006939AC" w14:paraId="0000001A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1B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f. Institutional Obligations for Public Disclosure</w:t>
      </w:r>
    </w:p>
    <w:p w:rsidR="006939AC" w:rsidRDefault="006939AC" w14:paraId="0000001C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1D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g. Integrity and Institutional Obligations to SACSCOC</w:t>
      </w:r>
    </w:p>
    <w:p w:rsidR="006939AC" w:rsidRDefault="006939AC" w14:paraId="0000001E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1F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h. Reaffirmation of Accreditation and Subsequent Reports</w:t>
      </w:r>
    </w:p>
    <w:p w:rsidR="006939AC" w:rsidRDefault="006939AC" w14:paraId="00000020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21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i. Substantive Change Policy and Procedures for SACSCOC Accredited Institutions</w:t>
      </w:r>
    </w:p>
    <w:p w:rsidR="006939AC" w:rsidRDefault="006939AC" w14:paraId="00000022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23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j. The Accreditation Liaison</w:t>
      </w:r>
    </w:p>
    <w:p w:rsidR="006939AC" w:rsidRDefault="006939AC" w14:paraId="00000024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25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k. Direct Assessment Competency-Based Educational Programs</w:t>
      </w:r>
    </w:p>
    <w:p w:rsidR="006939AC" w:rsidRDefault="006939AC" w14:paraId="00000026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27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l. Quality and Integrity of Educational Credentials</w:t>
      </w:r>
    </w:p>
    <w:p w:rsidR="006939AC" w:rsidRDefault="006939AC" w14:paraId="00000028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29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m. Credit Hours</w:t>
      </w:r>
    </w:p>
    <w:p w:rsidR="006939AC" w:rsidRDefault="006939AC" w14:paraId="0000002A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2B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n. Dual Enrollment</w:t>
      </w:r>
    </w:p>
    <w:p w:rsidR="006939AC" w:rsidRDefault="006939AC" w14:paraId="0000002C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2D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Policies Required by SACSCOC</w:t>
      </w:r>
    </w:p>
    <w:p w:rsidR="006939AC" w:rsidRDefault="006939AC" w14:paraId="0000002E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:rsidR="006939AC" w:rsidRDefault="006408AA" w14:paraId="0000002F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a. Board/administrative distinction</w:t>
      </w:r>
    </w:p>
    <w:p w:rsidR="006939AC" w:rsidRDefault="006939AC" w14:paraId="00000030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31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b. Conflict of interest for board members</w:t>
      </w:r>
    </w:p>
    <w:p w:rsidR="006939AC" w:rsidRDefault="006939AC" w14:paraId="00000032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33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c. Board dismissal</w:t>
      </w:r>
    </w:p>
    <w:p w:rsidR="006939AC" w:rsidRDefault="006939AC" w14:paraId="00000034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35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d. Board self-evaluation</w:t>
      </w:r>
    </w:p>
    <w:p w:rsidR="006939AC" w:rsidRDefault="006939AC" w14:paraId="00000036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37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e. Institution-related entities</w:t>
      </w:r>
    </w:p>
    <w:p w:rsidR="006939AC" w:rsidRDefault="006939AC" w14:paraId="00000038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39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f. Personnel appointment and evaluation</w:t>
      </w:r>
    </w:p>
    <w:p w:rsidR="006939AC" w:rsidRDefault="006939AC" w14:paraId="0000003A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3B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g. Faculty appointment and evaluation</w:t>
      </w:r>
    </w:p>
    <w:p w:rsidR="006939AC" w:rsidRDefault="006939AC" w14:paraId="0000003C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3D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h. Academic freedom</w:t>
      </w:r>
    </w:p>
    <w:p w:rsidR="006939AC" w:rsidRDefault="006939AC" w14:paraId="0000003E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3F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i. Academic policies</w:t>
      </w:r>
    </w:p>
    <w:p w:rsidR="006939AC" w:rsidRDefault="006939AC" w14:paraId="00000040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41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j. Public information</w:t>
      </w:r>
    </w:p>
    <w:p w:rsidR="006939AC" w:rsidRDefault="006939AC" w14:paraId="00000042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43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k. Academic governance</w:t>
      </w:r>
    </w:p>
    <w:p w:rsidR="006939AC" w:rsidRDefault="006939AC" w14:paraId="00000044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45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l. Admissions policies and practices</w:t>
      </w:r>
    </w:p>
    <w:p w:rsidR="006939AC" w:rsidRDefault="006939AC" w14:paraId="00000046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47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m. Distance and correspondence education</w:t>
      </w:r>
    </w:p>
    <w:p w:rsidR="006939AC" w:rsidRDefault="006939AC" w14:paraId="00000048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49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n. Policies for awarding credit</w:t>
      </w:r>
    </w:p>
    <w:p w:rsidR="006939AC" w:rsidRDefault="006939AC" w14:paraId="0000004A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4B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o. Evaluating and awarding academic credit</w:t>
      </w:r>
    </w:p>
    <w:p w:rsidR="006939AC" w:rsidRDefault="006939AC" w14:paraId="0000004C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4D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p. Student rights</w:t>
      </w:r>
    </w:p>
    <w:p w:rsidR="006939AC" w:rsidRDefault="006939AC" w14:paraId="0000004E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4F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q. Student complaints</w:t>
      </w:r>
    </w:p>
    <w:p w:rsidR="006939AC" w:rsidRDefault="006939AC" w14:paraId="00000050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51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r. Substantive change</w:t>
      </w:r>
    </w:p>
    <w:p w:rsidR="006939AC" w:rsidRDefault="006939AC" w14:paraId="00000052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53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s. Archived information</w:t>
      </w:r>
    </w:p>
    <w:p w:rsidR="006939AC" w:rsidRDefault="006939AC" w14:paraId="00000054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55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t. Cooperative academic arrangements</w:t>
      </w:r>
    </w:p>
    <w:p w:rsidR="006939AC" w:rsidRDefault="006939AC" w14:paraId="00000056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939AC" w14:paraId="00000057" w14:textId="77777777">
      <w:pPr>
        <w:pStyle w:val="Normal0"/>
        <w:spacing w:after="0" w:line="240" w:lineRule="auto"/>
        <w:ind w:firstLine="270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939AC" w14:paraId="00000058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59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Related Policies and Forms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006939AC" w:rsidRDefault="006408AA" w14:paraId="0000005A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SACSCOC Accreditation Roles and Responsibilities</w:t>
      </w:r>
    </w:p>
    <w:p w:rsidR="006939AC" w:rsidRDefault="006408AA" w14:paraId="0000005B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SACSCOC Accreditation Working Group</w:t>
      </w:r>
    </w:p>
    <w:p w:rsidR="006939AC" w:rsidRDefault="006939AC" w14:paraId="0000005C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5D" w14:textId="77777777">
      <w:pPr>
        <w:pStyle w:val="Normal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Promulgated: 21 Sep 2020</w:t>
      </w:r>
    </w:p>
    <w:p w:rsidR="006939AC" w:rsidRDefault="006939AC" w14:paraId="0000005E" w14:textId="77777777">
      <w:pPr>
        <w:pStyle w:val="Normal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5F" w14:textId="370EBB44">
      <w:pPr>
        <w:pStyle w:val="Normal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5384F08C" w:rsidR="006408AA">
        <w:rPr>
          <w:rFonts w:ascii="Times New Roman" w:hAnsi="Times New Roman" w:eastAsia="Times New Roman" w:cs="Times New Roman"/>
          <w:sz w:val="24"/>
          <w:szCs w:val="24"/>
        </w:rPr>
        <w:t xml:space="preserve">Reviewed: </w:t>
      </w:r>
      <w:r w:rsidRPr="5384F08C" w:rsidR="268DB4D8">
        <w:rPr>
          <w:rFonts w:ascii="Times New Roman" w:hAnsi="Times New Roman" w:eastAsia="Times New Roman" w:cs="Times New Roman"/>
          <w:sz w:val="24"/>
          <w:szCs w:val="24"/>
        </w:rPr>
        <w:t>12 Oct 2023</w:t>
      </w:r>
    </w:p>
    <w:p w:rsidR="006939AC" w:rsidRDefault="006939AC" w14:paraId="00000060" w14:textId="77777777">
      <w:pPr>
        <w:pStyle w:val="Normal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:rsidR="006939AC" w:rsidRDefault="006408AA" w14:paraId="00000061" w14:textId="1ED1CE7C">
      <w:pPr>
        <w:pStyle w:val="Normal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26E5DB55" w:rsidR="006408AA">
        <w:rPr>
          <w:rFonts w:ascii="Times New Roman" w:hAnsi="Times New Roman" w:eastAsia="Times New Roman" w:cs="Times New Roman"/>
          <w:sz w:val="24"/>
          <w:szCs w:val="24"/>
        </w:rPr>
        <w:t xml:space="preserve">Revised: </w:t>
      </w:r>
      <w:r w:rsidRPr="26E5DB55" w:rsidR="241E84AC">
        <w:rPr>
          <w:rFonts w:ascii="Times New Roman" w:hAnsi="Times New Roman" w:eastAsia="Times New Roman" w:cs="Times New Roman"/>
          <w:sz w:val="24"/>
          <w:szCs w:val="24"/>
        </w:rPr>
        <w:t>12 Oct 2023</w:t>
      </w:r>
    </w:p>
    <w:p w:rsidR="006939AC" w:rsidRDefault="006939AC" w14:paraId="00000062" w14:textId="77777777">
      <w:pPr>
        <w:pStyle w:val="Normal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sectPr w:rsidR="006939AC">
      <w:headerReference w:type="default" r:id="rId12"/>
      <w:footerReference w:type="default" r:id="rId13"/>
      <w:footerReference w:type="first" r:id="rId14"/>
      <w:pgSz w:w="12240" w:h="15840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8AA" w:rsidRDefault="006408AA" w14:paraId="5CE96982" w14:textId="77777777">
      <w:pPr>
        <w:spacing w:after="0" w:line="240" w:lineRule="auto"/>
      </w:pPr>
      <w:r>
        <w:separator/>
      </w:r>
    </w:p>
  </w:endnote>
  <w:endnote w:type="continuationSeparator" w:id="0">
    <w:p w:rsidR="006408AA" w:rsidRDefault="006408AA" w14:paraId="45812E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9AC" w:rsidRDefault="006408AA" w14:paraId="00000064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920"/>
      </w:tabs>
      <w:spacing w:after="0" w:line="240" w:lineRule="auto"/>
      <w:rPr>
        <w:rFonts w:ascii="Times New Roman" w:hAnsi="Times New Roman" w:eastAsia="Times New Roman" w:cs="Times New Roman"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Times New Roman" w:hAnsi="Times New Roman" w:eastAsia="Times New Roman" w:cs="Times New Roman"/>
        <w:color w:val="000000"/>
      </w:rPr>
      <w:t>Enclosure (3)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9AC" w:rsidRDefault="006408AA" w14:paraId="00000065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920"/>
      </w:tabs>
      <w:spacing w:after="0" w:line="240" w:lineRule="auto"/>
      <w:rPr>
        <w:rFonts w:ascii="Times New Roman" w:hAnsi="Times New Roman" w:eastAsia="Times New Roman" w:cs="Times New Roman"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Times New Roman" w:hAnsi="Times New Roman" w:eastAsia="Times New Roman" w:cs="Times New Roman"/>
        <w:color w:val="000000"/>
      </w:rPr>
      <w:t>Enclosure (3)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8AA" w:rsidRDefault="006408AA" w14:paraId="52B128D4" w14:textId="77777777">
      <w:pPr>
        <w:spacing w:after="0" w:line="240" w:lineRule="auto"/>
      </w:pPr>
      <w:r>
        <w:separator/>
      </w:r>
    </w:p>
  </w:footnote>
  <w:footnote w:type="continuationSeparator" w:id="0">
    <w:p w:rsidR="006408AA" w:rsidRDefault="006408AA" w14:paraId="7CBCC1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9AC" w:rsidRDefault="006408AA" w14:paraId="00000063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940"/>
      </w:tabs>
      <w:spacing w:after="0" w:line="240" w:lineRule="auto"/>
      <w:jc w:val="right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 xml:space="preserve">List of Policies Required for SACSCOC </w:t>
    </w:r>
    <w:r>
      <w:rPr>
        <w:rFonts w:ascii="Times New Roman" w:hAnsi="Times New Roman" w:eastAsia="Times New Roman" w:cs="Times New Roman"/>
        <w:b/>
        <w:sz w:val="24"/>
        <w:szCs w:val="24"/>
      </w:rPr>
      <w:t>A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>ccreditation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ab/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ab/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A2"/>
    <w:rsid w:val="00221CA2"/>
    <w:rsid w:val="006408AA"/>
    <w:rsid w:val="006939AC"/>
    <w:rsid w:val="241E84AC"/>
    <w:rsid w:val="268DB4D8"/>
    <w:rsid w:val="26E5DB55"/>
    <w:rsid w:val="5384F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7827D4"/>
  <w15:docId w15:val="{22851F40-47DA-4391-A510-8C91C4A9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HeaderChar"/>
    <w:uiPriority w:val="99"/>
    <w:unhideWhenUsed/>
    <w:rsid w:val="00F664A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64A8"/>
  </w:style>
  <w:style w:type="paragraph" w:styleId="Footer">
    <w:name w:val="footer"/>
    <w:basedOn w:val="Normal0"/>
    <w:link w:val="FooterChar"/>
    <w:uiPriority w:val="99"/>
    <w:unhideWhenUsed/>
    <w:rsid w:val="00F664A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64A8"/>
  </w:style>
  <w:style w:type="character" w:styleId="Hyperlink">
    <w:name w:val="Hyperlink"/>
    <w:basedOn w:val="DefaultParagraphFont"/>
    <w:uiPriority w:val="99"/>
    <w:unhideWhenUsed/>
    <w:rsid w:val="00F664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4A8"/>
    <w:rPr>
      <w:color w:val="954F72" w:themeColor="followedHyperlink"/>
      <w:u w:val="single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17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735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67F0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C067F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06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7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067F0"/>
    <w:rPr>
      <w:b/>
      <w:bCs/>
      <w:sz w:val="20"/>
      <w:szCs w:val="20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sacscoc.org/app/uploads/2019/08/2018-POA-Resource-Manual.pdf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://sacscoc.org/app/uploads/2019/08/2018PrinciplesOfAcreditation.pdf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e9e2722-c042-41fd-b294-1cd33355f9b9">
      <Terms xmlns="http://schemas.microsoft.com/office/infopath/2007/PartnerControls"/>
    </lcf76f155ced4ddcb4097134ff3c332f>
    <TaxCatchAll xmlns="0fe6a93c-8243-4165-ad52-42abdb93f1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57A35C37D4D47ACFC8AE341EAED8B" ma:contentTypeVersion="14" ma:contentTypeDescription="Create a new document." ma:contentTypeScope="" ma:versionID="fafe5dcad0966f93b5ba8954e4b11328">
  <xsd:schema xmlns:xsd="http://www.w3.org/2001/XMLSchema" xmlns:xs="http://www.w3.org/2001/XMLSchema" xmlns:p="http://schemas.microsoft.com/office/2006/metadata/properties" xmlns:ns1="http://schemas.microsoft.com/sharepoint/v3" xmlns:ns2="ae9e2722-c042-41fd-b294-1cd33355f9b9" xmlns:ns3="0fe6a93c-8243-4165-ad52-42abdb93f167" targetNamespace="http://schemas.microsoft.com/office/2006/metadata/properties" ma:root="true" ma:fieldsID="e7b89da85466880fce240c06a3310882" ns1:_="" ns2:_="" ns3:_="">
    <xsd:import namespace="http://schemas.microsoft.com/sharepoint/v3"/>
    <xsd:import namespace="ae9e2722-c042-41fd-b294-1cd33355f9b9"/>
    <xsd:import namespace="0fe6a93c-8243-4165-ad52-42abdb93f1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2722-c042-41fd-b294-1cd33355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f8d974-1c18-4612-a5a4-3abc6609d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6a93c-8243-4165-ad52-42abdb93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2e2770-eb48-4d3d-8e29-be47532f7faf}" ma:internalName="TaxCatchAll" ma:showField="CatchAllData" ma:web="0fe6a93c-8243-4165-ad52-42abdb93f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WZmlhfm0kUvnUEkNqHaVIhowg==">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</go:docsCustomData>
</go:gDocsCustomXmlDataStorage>
</file>

<file path=customXml/itemProps1.xml><?xml version="1.0" encoding="utf-8"?>
<ds:datastoreItem xmlns:ds="http://schemas.openxmlformats.org/officeDocument/2006/customXml" ds:itemID="{9E3486CB-82A0-4FF5-86B1-2A50DA4337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9e2722-c042-41fd-b294-1cd33355f9b9"/>
    <ds:schemaRef ds:uri="0fe6a93c-8243-4165-ad52-42abdb93f167"/>
  </ds:schemaRefs>
</ds:datastoreItem>
</file>

<file path=customXml/itemProps2.xml><?xml version="1.0" encoding="utf-8"?>
<ds:datastoreItem xmlns:ds="http://schemas.openxmlformats.org/officeDocument/2006/customXml" ds:itemID="{AD15A0E2-AFA9-4117-80EE-D9A0DD3A1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EB89A-3FF8-4976-9123-2988CC244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9e2722-c042-41fd-b294-1cd33355f9b9"/>
    <ds:schemaRef ds:uri="0fe6a93c-8243-4165-ad52-42abdb93f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Sparks Maj Timothy A US</dc:creator>
  <lastModifiedBy>Sieben Cynthia G US</lastModifiedBy>
  <revision>3</revision>
  <dcterms:created xsi:type="dcterms:W3CDTF">2023-10-16T12:50:00.0000000Z</dcterms:created>
  <dcterms:modified xsi:type="dcterms:W3CDTF">2023-10-16T13:53:51.4942422Z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0x01010006057A35C37D4D47ACFC8AE341EAED8B</vt:lpwstr>
  </property>
  <property fmtid="{D5CDD505-2E9C-101B-9397-08002B2CF9AE}" pid="3" name="Order">
    <vt:r8>15000</vt:r8>
  </property>
  <property fmtid="{D5CDD505-2E9C-101B-9397-08002B2CF9AE}" pid="4" name="MSIP_Label_dece42e6-5f70-4400-bc44-85bf7e24cbda_Enabled">
    <vt:lpwstr>true</vt:lpwstr>
  </property>
  <property fmtid="{D5CDD505-2E9C-101B-9397-08002B2CF9AE}" pid="5" name="MSIP_Label_dece42e6-5f70-4400-bc44-85bf7e24cbda_SetDate">
    <vt:lpwstr>2023-10-16T12:50:04Z</vt:lpwstr>
  </property>
  <property fmtid="{D5CDD505-2E9C-101B-9397-08002B2CF9AE}" pid="6" name="MSIP_Label_dece42e6-5f70-4400-bc44-85bf7e24cbda_Method">
    <vt:lpwstr>Standard</vt:lpwstr>
  </property>
  <property fmtid="{D5CDD505-2E9C-101B-9397-08002B2CF9AE}" pid="7" name="MSIP_Label_dece42e6-5f70-4400-bc44-85bf7e24cbda_Name">
    <vt:lpwstr>defa4170-0d19-0005-0004-bc88714345d2</vt:lpwstr>
  </property>
  <property fmtid="{D5CDD505-2E9C-101B-9397-08002B2CF9AE}" pid="8" name="MSIP_Label_dece42e6-5f70-4400-bc44-85bf7e24cbda_SiteId">
    <vt:lpwstr>94e5a9ba-bbdc-4274-843d-164a71fd8ad3</vt:lpwstr>
  </property>
  <property fmtid="{D5CDD505-2E9C-101B-9397-08002B2CF9AE}" pid="9" name="MSIP_Label_dece42e6-5f70-4400-bc44-85bf7e24cbda_ActionId">
    <vt:lpwstr>8ae722e8-23bc-4b1e-838c-c526462082b6</vt:lpwstr>
  </property>
  <property fmtid="{D5CDD505-2E9C-101B-9397-08002B2CF9AE}" pid="10" name="MSIP_Label_dece42e6-5f70-4400-bc44-85bf7e24cbda_ContentBits">
    <vt:lpwstr>0</vt:lpwstr>
  </property>
  <property fmtid="{D5CDD505-2E9C-101B-9397-08002B2CF9AE}" pid="11" name="MediaServiceImageTags">
    <vt:lpwstr/>
  </property>
</Properties>
</file>